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E7A59" w14:textId="073B3BF2" w:rsidR="00CE25E8" w:rsidRDefault="004455D6" w:rsidP="00CE25E8">
      <w:pPr>
        <w:spacing w:after="0"/>
        <w:jc w:val="center"/>
        <w:rPr>
          <w:rFonts w:cstheme="minorHAnsi"/>
          <w:color w:val="000000" w:themeColor="text1"/>
          <w:sz w:val="24"/>
          <w:szCs w:val="24"/>
        </w:rPr>
      </w:pPr>
      <w:bookmarkStart w:id="0" w:name="_GoBack"/>
      <w:bookmarkEnd w:id="0"/>
      <w:r>
        <w:rPr>
          <w:noProof/>
        </w:rPr>
        <w:drawing>
          <wp:anchor distT="0" distB="0" distL="114300" distR="114300" simplePos="0" relativeHeight="251659264" behindDoc="0" locked="0" layoutInCell="1" allowOverlap="1" wp14:anchorId="6743CBF3" wp14:editId="3EC327A9">
            <wp:simplePos x="0" y="0"/>
            <wp:positionH relativeFrom="margin">
              <wp:posOffset>3931920</wp:posOffset>
            </wp:positionH>
            <wp:positionV relativeFrom="paragraph">
              <wp:posOffset>-447675</wp:posOffset>
            </wp:positionV>
            <wp:extent cx="1590506" cy="617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506"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0BB8FA" w14:textId="6F2C07FC" w:rsidR="00CE25E8" w:rsidRPr="006864A0" w:rsidRDefault="0050244B" w:rsidP="004455D6">
      <w:pPr>
        <w:tabs>
          <w:tab w:val="left" w:pos="6780"/>
        </w:tabs>
        <w:spacing w:before="94"/>
        <w:ind w:right="5737"/>
        <w:rPr>
          <w:rFonts w:cstheme="minorHAnsi"/>
          <w:b/>
          <w:color w:val="000000" w:themeColor="text1"/>
          <w:sz w:val="24"/>
          <w:szCs w:val="24"/>
          <w:u w:val="single"/>
        </w:rPr>
      </w:pPr>
      <w:r>
        <w:rPr>
          <w:rFonts w:cstheme="minorHAnsi"/>
          <w:b/>
          <w:color w:val="000000" w:themeColor="text1"/>
          <w:sz w:val="24"/>
          <w:szCs w:val="24"/>
          <w:u w:val="single"/>
        </w:rPr>
        <w:t>Reception</w:t>
      </w:r>
      <w:r w:rsidR="00D40FE7">
        <w:rPr>
          <w:rFonts w:cstheme="minorHAnsi"/>
          <w:b/>
          <w:color w:val="000000" w:themeColor="text1"/>
          <w:sz w:val="24"/>
          <w:szCs w:val="24"/>
          <w:u w:val="single"/>
        </w:rPr>
        <w:t xml:space="preserve"> Long Term Plan 2022/2023</w:t>
      </w:r>
    </w:p>
    <w:tbl>
      <w:tblPr>
        <w:tblW w:w="154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78"/>
        <w:gridCol w:w="2578"/>
        <w:gridCol w:w="2578"/>
        <w:gridCol w:w="2578"/>
        <w:gridCol w:w="2578"/>
        <w:gridCol w:w="2578"/>
      </w:tblGrid>
      <w:tr w:rsidR="009A63FF" w14:paraId="5107A226" w14:textId="77777777" w:rsidTr="009A63FF">
        <w:trPr>
          <w:trHeight w:val="831"/>
        </w:trPr>
        <w:tc>
          <w:tcPr>
            <w:tcW w:w="2578" w:type="dxa"/>
            <w:shd w:val="clear" w:color="auto" w:fill="2E74B5" w:themeFill="accent1" w:themeFillShade="BF"/>
          </w:tcPr>
          <w:p w14:paraId="002CE151" w14:textId="77777777" w:rsidR="009A63FF" w:rsidRPr="004455D6" w:rsidRDefault="009A63FF" w:rsidP="00791717">
            <w:pPr>
              <w:pStyle w:val="TableParagraph"/>
              <w:spacing w:before="79"/>
              <w:ind w:left="178" w:right="158"/>
              <w:rPr>
                <w:rFonts w:asciiTheme="minorHAnsi" w:hAnsiTheme="minorHAnsi" w:cstheme="minorHAnsi"/>
                <w:b/>
                <w:sz w:val="18"/>
                <w:szCs w:val="18"/>
              </w:rPr>
            </w:pPr>
            <w:r w:rsidRPr="004455D6">
              <w:rPr>
                <w:rFonts w:asciiTheme="minorHAnsi" w:hAnsiTheme="minorHAnsi" w:cstheme="minorHAnsi"/>
                <w:b/>
                <w:color w:val="FFFFFF" w:themeColor="background1"/>
                <w:w w:val="60"/>
                <w:sz w:val="18"/>
                <w:szCs w:val="18"/>
              </w:rPr>
              <w:t>Autumn 1</w:t>
            </w:r>
          </w:p>
          <w:p w14:paraId="632BBF12" w14:textId="5D7702EB" w:rsidR="009A63FF" w:rsidRPr="004455D6" w:rsidRDefault="009A63FF" w:rsidP="00791717">
            <w:pPr>
              <w:pStyle w:val="TableParagraph"/>
              <w:spacing w:before="49"/>
              <w:ind w:left="178" w:right="158"/>
              <w:rPr>
                <w:rFonts w:asciiTheme="minorHAnsi" w:hAnsiTheme="minorHAnsi" w:cstheme="minorHAnsi"/>
                <w:b/>
                <w:sz w:val="18"/>
                <w:szCs w:val="18"/>
              </w:rPr>
            </w:pPr>
            <w:r w:rsidRPr="004455D6">
              <w:rPr>
                <w:rFonts w:asciiTheme="minorHAnsi" w:hAnsiTheme="minorHAnsi" w:cstheme="minorHAnsi"/>
                <w:color w:val="FFFFFF" w:themeColor="background1"/>
                <w:w w:val="60"/>
                <w:sz w:val="18"/>
                <w:szCs w:val="18"/>
              </w:rPr>
              <w:t>A</w:t>
            </w:r>
            <w:r w:rsidRPr="004455D6">
              <w:rPr>
                <w:rFonts w:asciiTheme="minorHAnsi" w:hAnsiTheme="minorHAnsi" w:cstheme="minorHAnsi"/>
                <w:smallCaps/>
                <w:color w:val="FFFFFF" w:themeColor="background1"/>
                <w:w w:val="60"/>
                <w:sz w:val="18"/>
                <w:szCs w:val="18"/>
              </w:rPr>
              <w:t>ll</w:t>
            </w:r>
            <w:r w:rsidRPr="004455D6">
              <w:rPr>
                <w:rFonts w:asciiTheme="minorHAnsi" w:hAnsiTheme="minorHAnsi" w:cstheme="minorHAnsi"/>
                <w:color w:val="FFFFFF" w:themeColor="background1"/>
                <w:spacing w:val="5"/>
                <w:w w:val="60"/>
                <w:sz w:val="18"/>
                <w:szCs w:val="18"/>
              </w:rPr>
              <w:t xml:space="preserve"> </w:t>
            </w:r>
            <w:r w:rsidR="0050244B" w:rsidRPr="004455D6">
              <w:rPr>
                <w:rFonts w:asciiTheme="minorHAnsi" w:hAnsiTheme="minorHAnsi" w:cstheme="minorHAnsi"/>
                <w:color w:val="FFFFFF" w:themeColor="background1"/>
                <w:w w:val="60"/>
                <w:sz w:val="18"/>
                <w:szCs w:val="18"/>
              </w:rPr>
              <w:t>about Me!</w:t>
            </w:r>
          </w:p>
        </w:tc>
        <w:tc>
          <w:tcPr>
            <w:tcW w:w="2578" w:type="dxa"/>
            <w:shd w:val="clear" w:color="auto" w:fill="2E74B5" w:themeFill="accent1" w:themeFillShade="BF"/>
          </w:tcPr>
          <w:p w14:paraId="68725F86" w14:textId="77777777" w:rsidR="009A63FF" w:rsidRPr="004455D6" w:rsidRDefault="009A63FF" w:rsidP="00791717">
            <w:pPr>
              <w:pStyle w:val="TableParagraph"/>
              <w:spacing w:before="79"/>
              <w:ind w:left="177" w:right="158"/>
              <w:rPr>
                <w:rFonts w:asciiTheme="minorHAnsi" w:hAnsiTheme="minorHAnsi" w:cstheme="minorHAnsi"/>
                <w:b/>
                <w:color w:val="FFFFFF" w:themeColor="background1"/>
                <w:sz w:val="18"/>
                <w:szCs w:val="18"/>
              </w:rPr>
            </w:pPr>
            <w:r w:rsidRPr="004455D6">
              <w:rPr>
                <w:rFonts w:asciiTheme="minorHAnsi" w:hAnsiTheme="minorHAnsi" w:cstheme="minorHAnsi"/>
                <w:b/>
                <w:color w:val="FFFFFF" w:themeColor="background1"/>
                <w:w w:val="60"/>
                <w:sz w:val="18"/>
                <w:szCs w:val="18"/>
              </w:rPr>
              <w:t>Autumn</w:t>
            </w:r>
            <w:r w:rsidRPr="004455D6">
              <w:rPr>
                <w:rFonts w:asciiTheme="minorHAnsi" w:hAnsiTheme="minorHAnsi" w:cstheme="minorHAnsi"/>
                <w:b/>
                <w:color w:val="FFFFFF" w:themeColor="background1"/>
                <w:spacing w:val="20"/>
                <w:w w:val="60"/>
                <w:sz w:val="18"/>
                <w:szCs w:val="18"/>
              </w:rPr>
              <w:t xml:space="preserve"> </w:t>
            </w:r>
            <w:r w:rsidRPr="004455D6">
              <w:rPr>
                <w:rFonts w:asciiTheme="minorHAnsi" w:hAnsiTheme="minorHAnsi" w:cstheme="minorHAnsi"/>
                <w:b/>
                <w:color w:val="FFFFFF" w:themeColor="background1"/>
                <w:w w:val="60"/>
                <w:sz w:val="18"/>
                <w:szCs w:val="18"/>
              </w:rPr>
              <w:t>2</w:t>
            </w:r>
          </w:p>
          <w:p w14:paraId="204DEFE8" w14:textId="62A3C233" w:rsidR="009A63FF" w:rsidRPr="004455D6" w:rsidRDefault="00C37308" w:rsidP="00791717">
            <w:pPr>
              <w:pStyle w:val="TableParagraph"/>
              <w:spacing w:before="49"/>
              <w:ind w:left="180" w:right="158"/>
              <w:rPr>
                <w:rFonts w:asciiTheme="minorHAnsi" w:hAnsiTheme="minorHAnsi" w:cstheme="minorHAnsi"/>
                <w:b/>
                <w:color w:val="FFFFFF" w:themeColor="background1"/>
                <w:sz w:val="18"/>
                <w:szCs w:val="18"/>
              </w:rPr>
            </w:pPr>
            <w:r w:rsidRPr="004455D6">
              <w:rPr>
                <w:rFonts w:asciiTheme="minorHAnsi" w:hAnsiTheme="minorHAnsi" w:cstheme="minorHAnsi"/>
                <w:color w:val="FFFFFF" w:themeColor="background1"/>
                <w:w w:val="60"/>
                <w:sz w:val="18"/>
                <w:szCs w:val="18"/>
              </w:rPr>
              <w:t>Fun at the farm</w:t>
            </w:r>
            <w:r w:rsidR="009A63FF" w:rsidRPr="004455D6">
              <w:rPr>
                <w:rFonts w:asciiTheme="minorHAnsi" w:hAnsiTheme="minorHAnsi" w:cstheme="minorHAnsi"/>
                <w:color w:val="FFFFFF" w:themeColor="background1"/>
                <w:w w:val="60"/>
                <w:sz w:val="18"/>
                <w:szCs w:val="18"/>
              </w:rPr>
              <w:t>!</w:t>
            </w:r>
          </w:p>
        </w:tc>
        <w:tc>
          <w:tcPr>
            <w:tcW w:w="2578" w:type="dxa"/>
            <w:shd w:val="clear" w:color="auto" w:fill="2E74B5" w:themeFill="accent1" w:themeFillShade="BF"/>
          </w:tcPr>
          <w:p w14:paraId="5FB27844" w14:textId="77777777" w:rsidR="009A63FF" w:rsidRPr="004455D6" w:rsidRDefault="009A63FF" w:rsidP="00791717">
            <w:pPr>
              <w:pStyle w:val="TableParagraph"/>
              <w:spacing w:before="79"/>
              <w:ind w:left="177" w:right="158"/>
              <w:rPr>
                <w:rFonts w:asciiTheme="minorHAnsi" w:hAnsiTheme="minorHAnsi" w:cstheme="minorHAnsi"/>
                <w:color w:val="FFFFFF" w:themeColor="background1"/>
                <w:sz w:val="18"/>
                <w:szCs w:val="18"/>
              </w:rPr>
            </w:pPr>
            <w:r w:rsidRPr="004455D6">
              <w:rPr>
                <w:rFonts w:asciiTheme="minorHAnsi" w:hAnsiTheme="minorHAnsi" w:cstheme="minorHAnsi"/>
                <w:color w:val="FFFFFF" w:themeColor="background1"/>
                <w:w w:val="55"/>
                <w:sz w:val="18"/>
                <w:szCs w:val="18"/>
              </w:rPr>
              <w:t>Spring</w:t>
            </w:r>
            <w:r w:rsidRPr="004455D6">
              <w:rPr>
                <w:rFonts w:asciiTheme="minorHAnsi" w:hAnsiTheme="minorHAnsi" w:cstheme="minorHAnsi"/>
                <w:color w:val="FFFFFF" w:themeColor="background1"/>
                <w:spacing w:val="41"/>
                <w:w w:val="55"/>
                <w:sz w:val="18"/>
                <w:szCs w:val="18"/>
              </w:rPr>
              <w:t xml:space="preserve"> </w:t>
            </w:r>
            <w:r w:rsidRPr="004455D6">
              <w:rPr>
                <w:rFonts w:asciiTheme="minorHAnsi" w:hAnsiTheme="minorHAnsi" w:cstheme="minorHAnsi"/>
                <w:color w:val="FFFFFF" w:themeColor="background1"/>
                <w:w w:val="55"/>
                <w:sz w:val="18"/>
                <w:szCs w:val="18"/>
              </w:rPr>
              <w:t>1</w:t>
            </w:r>
          </w:p>
          <w:p w14:paraId="68F94D01" w14:textId="1669DDB2" w:rsidR="009A63FF" w:rsidRPr="004455D6" w:rsidRDefault="00E424A2" w:rsidP="00791717">
            <w:pPr>
              <w:pStyle w:val="TableParagraph"/>
              <w:spacing w:before="49"/>
              <w:ind w:left="176" w:right="158"/>
              <w:rPr>
                <w:rFonts w:asciiTheme="minorHAnsi" w:hAnsiTheme="minorHAnsi" w:cstheme="minorHAnsi"/>
                <w:b/>
                <w:color w:val="FFFFFF" w:themeColor="background1"/>
                <w:sz w:val="18"/>
                <w:szCs w:val="18"/>
              </w:rPr>
            </w:pPr>
            <w:r w:rsidRPr="004455D6">
              <w:rPr>
                <w:rFonts w:asciiTheme="minorHAnsi" w:hAnsiTheme="minorHAnsi" w:cstheme="minorHAnsi"/>
                <w:color w:val="FFFFFF" w:themeColor="background1"/>
                <w:sz w:val="18"/>
                <w:szCs w:val="18"/>
              </w:rPr>
              <w:t>Furry Friends far and near!</w:t>
            </w:r>
          </w:p>
        </w:tc>
        <w:tc>
          <w:tcPr>
            <w:tcW w:w="2578" w:type="dxa"/>
            <w:shd w:val="clear" w:color="auto" w:fill="2E74B5" w:themeFill="accent1" w:themeFillShade="BF"/>
          </w:tcPr>
          <w:p w14:paraId="5BD13146" w14:textId="77777777" w:rsidR="009A63FF" w:rsidRPr="004455D6" w:rsidRDefault="009A63FF" w:rsidP="00791717">
            <w:pPr>
              <w:pStyle w:val="TableParagraph"/>
              <w:spacing w:before="79"/>
              <w:ind w:left="177" w:right="158"/>
              <w:rPr>
                <w:rFonts w:asciiTheme="minorHAnsi" w:hAnsiTheme="minorHAnsi" w:cstheme="minorHAnsi"/>
                <w:b/>
                <w:color w:val="FFFFFF" w:themeColor="background1"/>
                <w:sz w:val="18"/>
                <w:szCs w:val="18"/>
              </w:rPr>
            </w:pPr>
            <w:r w:rsidRPr="004455D6">
              <w:rPr>
                <w:rFonts w:asciiTheme="minorHAnsi" w:hAnsiTheme="minorHAnsi" w:cstheme="minorHAnsi"/>
                <w:b/>
                <w:color w:val="FFFFFF" w:themeColor="background1"/>
                <w:w w:val="60"/>
                <w:sz w:val="18"/>
                <w:szCs w:val="18"/>
              </w:rPr>
              <w:t>Spring</w:t>
            </w:r>
            <w:r w:rsidRPr="004455D6">
              <w:rPr>
                <w:rFonts w:asciiTheme="minorHAnsi" w:hAnsiTheme="minorHAnsi" w:cstheme="minorHAnsi"/>
                <w:b/>
                <w:color w:val="FFFFFF" w:themeColor="background1"/>
                <w:spacing w:val="10"/>
                <w:w w:val="60"/>
                <w:sz w:val="18"/>
                <w:szCs w:val="18"/>
              </w:rPr>
              <w:t xml:space="preserve"> </w:t>
            </w:r>
            <w:r w:rsidRPr="004455D6">
              <w:rPr>
                <w:rFonts w:asciiTheme="minorHAnsi" w:hAnsiTheme="minorHAnsi" w:cstheme="minorHAnsi"/>
                <w:b/>
                <w:color w:val="FFFFFF" w:themeColor="background1"/>
                <w:w w:val="60"/>
                <w:sz w:val="18"/>
                <w:szCs w:val="18"/>
              </w:rPr>
              <w:t>2</w:t>
            </w:r>
          </w:p>
          <w:p w14:paraId="3F0C0245" w14:textId="182110A7" w:rsidR="009A63FF" w:rsidRPr="004455D6" w:rsidRDefault="00E424A2" w:rsidP="00791717">
            <w:pPr>
              <w:pStyle w:val="TableParagraph"/>
              <w:spacing w:before="49"/>
              <w:ind w:left="181" w:right="158"/>
              <w:rPr>
                <w:rFonts w:asciiTheme="minorHAnsi" w:hAnsiTheme="minorHAnsi" w:cstheme="minorHAnsi"/>
                <w:b/>
                <w:color w:val="FFFFFF" w:themeColor="background1"/>
                <w:sz w:val="18"/>
                <w:szCs w:val="18"/>
              </w:rPr>
            </w:pPr>
            <w:r w:rsidRPr="004455D6">
              <w:rPr>
                <w:rFonts w:asciiTheme="minorHAnsi" w:hAnsiTheme="minorHAnsi" w:cstheme="minorHAnsi"/>
                <w:color w:val="FFFFFF" w:themeColor="background1"/>
                <w:w w:val="60"/>
                <w:sz w:val="18"/>
                <w:szCs w:val="18"/>
              </w:rPr>
              <w:t>It’s spring time!</w:t>
            </w:r>
          </w:p>
        </w:tc>
        <w:tc>
          <w:tcPr>
            <w:tcW w:w="2578" w:type="dxa"/>
            <w:shd w:val="clear" w:color="auto" w:fill="2E74B5" w:themeFill="accent1" w:themeFillShade="BF"/>
          </w:tcPr>
          <w:p w14:paraId="64E42FD1" w14:textId="77777777" w:rsidR="009A63FF" w:rsidRPr="004455D6" w:rsidRDefault="009A63FF" w:rsidP="00791717">
            <w:pPr>
              <w:pStyle w:val="TableParagraph"/>
              <w:spacing w:before="79"/>
              <w:ind w:left="180" w:right="158"/>
              <w:rPr>
                <w:rFonts w:asciiTheme="minorHAnsi" w:hAnsiTheme="minorHAnsi" w:cstheme="minorHAnsi"/>
                <w:b/>
                <w:color w:val="FFFFFF" w:themeColor="background1"/>
                <w:sz w:val="18"/>
                <w:szCs w:val="18"/>
              </w:rPr>
            </w:pPr>
            <w:r w:rsidRPr="004455D6">
              <w:rPr>
                <w:rFonts w:asciiTheme="minorHAnsi" w:hAnsiTheme="minorHAnsi" w:cstheme="minorHAnsi"/>
                <w:b/>
                <w:color w:val="FFFFFF" w:themeColor="background1"/>
                <w:w w:val="55"/>
                <w:sz w:val="18"/>
                <w:szCs w:val="18"/>
              </w:rPr>
              <w:t>Summer</w:t>
            </w:r>
            <w:r w:rsidRPr="004455D6">
              <w:rPr>
                <w:rFonts w:asciiTheme="minorHAnsi" w:hAnsiTheme="minorHAnsi" w:cstheme="minorHAnsi"/>
                <w:b/>
                <w:color w:val="FFFFFF" w:themeColor="background1"/>
                <w:spacing w:val="34"/>
                <w:w w:val="55"/>
                <w:sz w:val="18"/>
                <w:szCs w:val="18"/>
              </w:rPr>
              <w:t xml:space="preserve"> </w:t>
            </w:r>
            <w:r w:rsidRPr="004455D6">
              <w:rPr>
                <w:rFonts w:asciiTheme="minorHAnsi" w:hAnsiTheme="minorHAnsi" w:cstheme="minorHAnsi"/>
                <w:b/>
                <w:color w:val="FFFFFF" w:themeColor="background1"/>
                <w:w w:val="55"/>
                <w:sz w:val="18"/>
                <w:szCs w:val="18"/>
              </w:rPr>
              <w:t>1</w:t>
            </w:r>
          </w:p>
          <w:p w14:paraId="4ABFE1EA" w14:textId="24F1353D" w:rsidR="009A63FF" w:rsidRPr="004455D6" w:rsidRDefault="00E424A2" w:rsidP="00791717">
            <w:pPr>
              <w:pStyle w:val="TableParagraph"/>
              <w:spacing w:before="49"/>
              <w:ind w:left="180" w:right="158"/>
              <w:rPr>
                <w:rFonts w:asciiTheme="minorHAnsi" w:hAnsiTheme="minorHAnsi" w:cstheme="minorHAnsi"/>
                <w:b/>
                <w:color w:val="FFFFFF" w:themeColor="background1"/>
                <w:sz w:val="18"/>
                <w:szCs w:val="18"/>
              </w:rPr>
            </w:pPr>
            <w:r w:rsidRPr="004455D6">
              <w:rPr>
                <w:rFonts w:asciiTheme="minorHAnsi" w:hAnsiTheme="minorHAnsi" w:cstheme="minorHAnsi"/>
                <w:color w:val="FFFFFF" w:themeColor="background1"/>
                <w:w w:val="60"/>
                <w:sz w:val="18"/>
                <w:szCs w:val="18"/>
              </w:rPr>
              <w:t>Transport</w:t>
            </w:r>
            <w:r w:rsidR="009A63FF" w:rsidRPr="004455D6">
              <w:rPr>
                <w:rFonts w:asciiTheme="minorHAnsi" w:hAnsiTheme="minorHAnsi" w:cstheme="minorHAnsi"/>
                <w:color w:val="FFFFFF" w:themeColor="background1"/>
                <w:w w:val="60"/>
                <w:sz w:val="18"/>
                <w:szCs w:val="18"/>
              </w:rPr>
              <w:t>!</w:t>
            </w:r>
          </w:p>
        </w:tc>
        <w:tc>
          <w:tcPr>
            <w:tcW w:w="2578" w:type="dxa"/>
            <w:shd w:val="clear" w:color="auto" w:fill="2E74B5" w:themeFill="accent1" w:themeFillShade="BF"/>
          </w:tcPr>
          <w:p w14:paraId="5DDD4745" w14:textId="77777777" w:rsidR="009A63FF" w:rsidRPr="004455D6" w:rsidRDefault="009A63FF" w:rsidP="00791717">
            <w:pPr>
              <w:pStyle w:val="TableParagraph"/>
              <w:spacing w:before="79"/>
              <w:ind w:left="178" w:right="158"/>
              <w:rPr>
                <w:rFonts w:asciiTheme="minorHAnsi" w:hAnsiTheme="minorHAnsi" w:cstheme="minorHAnsi"/>
                <w:b/>
                <w:color w:val="FFFFFF" w:themeColor="background1"/>
                <w:sz w:val="18"/>
                <w:szCs w:val="18"/>
              </w:rPr>
            </w:pPr>
            <w:r w:rsidRPr="004455D6">
              <w:rPr>
                <w:rFonts w:asciiTheme="minorHAnsi" w:hAnsiTheme="minorHAnsi" w:cstheme="minorHAnsi"/>
                <w:b/>
                <w:color w:val="FFFFFF" w:themeColor="background1"/>
                <w:w w:val="55"/>
                <w:sz w:val="18"/>
                <w:szCs w:val="18"/>
              </w:rPr>
              <w:t>Summer</w:t>
            </w:r>
            <w:r w:rsidRPr="004455D6">
              <w:rPr>
                <w:rFonts w:asciiTheme="minorHAnsi" w:hAnsiTheme="minorHAnsi" w:cstheme="minorHAnsi"/>
                <w:b/>
                <w:color w:val="FFFFFF" w:themeColor="background1"/>
                <w:spacing w:val="48"/>
                <w:w w:val="55"/>
                <w:sz w:val="18"/>
                <w:szCs w:val="18"/>
              </w:rPr>
              <w:t xml:space="preserve"> </w:t>
            </w:r>
            <w:r w:rsidRPr="004455D6">
              <w:rPr>
                <w:rFonts w:asciiTheme="minorHAnsi" w:hAnsiTheme="minorHAnsi" w:cstheme="minorHAnsi"/>
                <w:b/>
                <w:color w:val="FFFFFF" w:themeColor="background1"/>
                <w:w w:val="55"/>
                <w:sz w:val="18"/>
                <w:szCs w:val="18"/>
              </w:rPr>
              <w:t>2</w:t>
            </w:r>
          </w:p>
          <w:p w14:paraId="3E4AA779" w14:textId="6144D9D3" w:rsidR="009A63FF" w:rsidRPr="004455D6" w:rsidRDefault="00E424A2" w:rsidP="00791717">
            <w:pPr>
              <w:pStyle w:val="TableParagraph"/>
              <w:spacing w:before="49"/>
              <w:ind w:left="179" w:right="158"/>
              <w:rPr>
                <w:rFonts w:asciiTheme="minorHAnsi" w:hAnsiTheme="minorHAnsi" w:cstheme="minorHAnsi"/>
                <w:b/>
                <w:color w:val="FFFFFF" w:themeColor="background1"/>
                <w:sz w:val="18"/>
                <w:szCs w:val="18"/>
              </w:rPr>
            </w:pPr>
            <w:r w:rsidRPr="004455D6">
              <w:rPr>
                <w:rFonts w:asciiTheme="minorHAnsi" w:hAnsiTheme="minorHAnsi" w:cstheme="minorHAnsi"/>
                <w:color w:val="FFFFFF" w:themeColor="background1"/>
                <w:w w:val="60"/>
                <w:sz w:val="18"/>
                <w:szCs w:val="18"/>
              </w:rPr>
              <w:t>S</w:t>
            </w:r>
            <w:r w:rsidR="009A63FF" w:rsidRPr="004455D6">
              <w:rPr>
                <w:rFonts w:asciiTheme="minorHAnsi" w:hAnsiTheme="minorHAnsi" w:cstheme="minorHAnsi"/>
                <w:color w:val="FFFFFF" w:themeColor="background1"/>
                <w:w w:val="60"/>
                <w:sz w:val="18"/>
                <w:szCs w:val="18"/>
              </w:rPr>
              <w:t>eas</w:t>
            </w:r>
            <w:r w:rsidR="009A63FF" w:rsidRPr="004455D6">
              <w:rPr>
                <w:rFonts w:asciiTheme="minorHAnsi" w:hAnsiTheme="minorHAnsi" w:cstheme="minorHAnsi"/>
                <w:smallCaps/>
                <w:color w:val="FFFFFF" w:themeColor="background1"/>
                <w:w w:val="60"/>
                <w:sz w:val="18"/>
                <w:szCs w:val="18"/>
              </w:rPr>
              <w:t>i</w:t>
            </w:r>
            <w:r w:rsidR="009A63FF" w:rsidRPr="004455D6">
              <w:rPr>
                <w:rFonts w:asciiTheme="minorHAnsi" w:hAnsiTheme="minorHAnsi" w:cstheme="minorHAnsi"/>
                <w:color w:val="FFFFFF" w:themeColor="background1"/>
                <w:w w:val="60"/>
                <w:sz w:val="18"/>
                <w:szCs w:val="18"/>
              </w:rPr>
              <w:t>de!</w:t>
            </w:r>
          </w:p>
        </w:tc>
      </w:tr>
      <w:tr w:rsidR="001B3C46" w:rsidRPr="00DA3B49" w14:paraId="63753AFF" w14:textId="77777777" w:rsidTr="009A63FF">
        <w:trPr>
          <w:trHeight w:val="3864"/>
        </w:trPr>
        <w:tc>
          <w:tcPr>
            <w:tcW w:w="2578" w:type="dxa"/>
            <w:shd w:val="clear" w:color="auto" w:fill="auto"/>
          </w:tcPr>
          <w:p w14:paraId="05A8076D" w14:textId="03C3754A" w:rsidR="00A441AF" w:rsidRPr="004455D6" w:rsidRDefault="0098461C" w:rsidP="004455D6">
            <w:pPr>
              <w:autoSpaceDE w:val="0"/>
              <w:autoSpaceDN w:val="0"/>
              <w:adjustRightInd w:val="0"/>
              <w:spacing w:after="0" w:line="240" w:lineRule="auto"/>
              <w:jc w:val="center"/>
              <w:rPr>
                <w:rFonts w:cstheme="minorHAnsi"/>
                <w:b/>
                <w:color w:val="FF0000"/>
                <w:sz w:val="18"/>
                <w:szCs w:val="18"/>
                <w:u w:val="single"/>
              </w:rPr>
            </w:pPr>
            <w:r w:rsidRPr="004455D6">
              <w:rPr>
                <w:rFonts w:cstheme="minorHAnsi"/>
                <w:b/>
                <w:color w:val="FF0000"/>
                <w:sz w:val="18"/>
                <w:szCs w:val="18"/>
                <w:u w:val="single"/>
              </w:rPr>
              <w:t>Communication and language</w:t>
            </w:r>
          </w:p>
          <w:p w14:paraId="3ACACA21" w14:textId="77777777" w:rsidR="0098461C" w:rsidRPr="004455D6" w:rsidRDefault="0098461C" w:rsidP="004455D6">
            <w:pPr>
              <w:autoSpaceDE w:val="0"/>
              <w:autoSpaceDN w:val="0"/>
              <w:adjustRightInd w:val="0"/>
              <w:spacing w:after="0" w:line="240" w:lineRule="auto"/>
              <w:jc w:val="center"/>
              <w:rPr>
                <w:rFonts w:cstheme="minorHAnsi"/>
                <w:b/>
                <w:sz w:val="18"/>
                <w:szCs w:val="18"/>
              </w:rPr>
            </w:pPr>
          </w:p>
          <w:p w14:paraId="55989B42" w14:textId="73B4E4FA"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Welcome to EYFS</w:t>
            </w:r>
          </w:p>
          <w:p w14:paraId="5A8927F0" w14:textId="77777777"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Settling in activities Making friends</w:t>
            </w:r>
          </w:p>
          <w:p w14:paraId="5ACE10C8" w14:textId="7AFD9BC8"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Children talking about experiences that are familiar to them</w:t>
            </w:r>
          </w:p>
          <w:p w14:paraId="2E66A665" w14:textId="77777777"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What are your passions / goals / dreams?</w:t>
            </w:r>
          </w:p>
          <w:p w14:paraId="330A2D16" w14:textId="4E0A7EF1"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This is me!</w:t>
            </w:r>
          </w:p>
          <w:p w14:paraId="287067E8" w14:textId="77777777"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Rhyming and alliteration Familiar Print</w:t>
            </w:r>
          </w:p>
          <w:p w14:paraId="7B4EEA9F" w14:textId="03B4C230"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Sharing facts about me!</w:t>
            </w:r>
          </w:p>
          <w:p w14:paraId="1D8BD092" w14:textId="488A6EB9" w:rsidR="00DA3B49" w:rsidRPr="004455D6" w:rsidRDefault="00DA3B49" w:rsidP="004455D6">
            <w:pPr>
              <w:pStyle w:val="TableParagraph"/>
              <w:ind w:left="111" w:right="106"/>
              <w:rPr>
                <w:rFonts w:asciiTheme="minorHAnsi" w:hAnsiTheme="minorHAnsi" w:cstheme="minorHAnsi"/>
                <w:b/>
                <w:sz w:val="18"/>
                <w:szCs w:val="18"/>
              </w:rPr>
            </w:pPr>
            <w:proofErr w:type="spellStart"/>
            <w:r w:rsidRPr="004455D6">
              <w:rPr>
                <w:rFonts w:asciiTheme="minorHAnsi" w:hAnsiTheme="minorHAnsi" w:cstheme="minorHAnsi"/>
                <w:b/>
                <w:sz w:val="18"/>
                <w:szCs w:val="18"/>
              </w:rPr>
              <w:t>Colour</w:t>
            </w:r>
            <w:proofErr w:type="spellEnd"/>
            <w:r w:rsidRPr="004455D6">
              <w:rPr>
                <w:rFonts w:asciiTheme="minorHAnsi" w:hAnsiTheme="minorHAnsi" w:cstheme="minorHAnsi"/>
                <w:b/>
                <w:sz w:val="18"/>
                <w:szCs w:val="18"/>
              </w:rPr>
              <w:t xml:space="preserve"> Monsters Shared stories</w:t>
            </w:r>
          </w:p>
          <w:p w14:paraId="17CD3FCB" w14:textId="01C68D65"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All about me!</w:t>
            </w:r>
          </w:p>
          <w:p w14:paraId="3814FE8D" w14:textId="392B1B88"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Model talk routines through the day.</w:t>
            </w:r>
          </w:p>
          <w:p w14:paraId="18763CB8" w14:textId="77777777" w:rsidR="00DA3B49" w:rsidRPr="004455D6" w:rsidRDefault="00DA3B49"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For example, arriving in school: “Good morning</w:t>
            </w:r>
          </w:p>
          <w:p w14:paraId="32C9BC13" w14:textId="0B041BFD" w:rsidR="001B3C46" w:rsidRPr="004455D6" w:rsidRDefault="00DA3B49"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How are you?</w:t>
            </w:r>
          </w:p>
        </w:tc>
        <w:tc>
          <w:tcPr>
            <w:tcW w:w="2578" w:type="dxa"/>
            <w:shd w:val="clear" w:color="auto" w:fill="auto"/>
          </w:tcPr>
          <w:p w14:paraId="0040FE4C" w14:textId="77777777" w:rsidR="0098461C" w:rsidRPr="004455D6" w:rsidRDefault="0098461C" w:rsidP="004455D6">
            <w:pPr>
              <w:autoSpaceDE w:val="0"/>
              <w:autoSpaceDN w:val="0"/>
              <w:adjustRightInd w:val="0"/>
              <w:spacing w:after="0" w:line="240" w:lineRule="auto"/>
              <w:jc w:val="center"/>
              <w:rPr>
                <w:rFonts w:cstheme="minorHAnsi"/>
                <w:b/>
                <w:sz w:val="18"/>
                <w:szCs w:val="18"/>
              </w:rPr>
            </w:pPr>
          </w:p>
          <w:p w14:paraId="58685178" w14:textId="72DC1089" w:rsidR="00791717" w:rsidRPr="004455D6" w:rsidRDefault="00791717" w:rsidP="004455D6">
            <w:pPr>
              <w:autoSpaceDE w:val="0"/>
              <w:autoSpaceDN w:val="0"/>
              <w:adjustRightInd w:val="0"/>
              <w:spacing w:after="0" w:line="240" w:lineRule="auto"/>
              <w:jc w:val="center"/>
              <w:rPr>
                <w:rFonts w:cstheme="minorHAnsi"/>
                <w:b/>
                <w:sz w:val="18"/>
                <w:szCs w:val="18"/>
              </w:rPr>
            </w:pPr>
          </w:p>
          <w:p w14:paraId="7F734DEE" w14:textId="77777777" w:rsidR="00DA3B49" w:rsidRPr="004455D6" w:rsidRDefault="00DA3B49" w:rsidP="004455D6">
            <w:pPr>
              <w:autoSpaceDE w:val="0"/>
              <w:autoSpaceDN w:val="0"/>
              <w:adjustRightInd w:val="0"/>
              <w:spacing w:after="0" w:line="240" w:lineRule="auto"/>
              <w:jc w:val="center"/>
              <w:rPr>
                <w:rFonts w:cstheme="minorHAnsi"/>
                <w:b/>
                <w:sz w:val="18"/>
                <w:szCs w:val="18"/>
              </w:rPr>
            </w:pPr>
          </w:p>
          <w:p w14:paraId="20D31F37" w14:textId="45CC00F5" w:rsidR="00DA3B49" w:rsidRPr="004455D6" w:rsidRDefault="00DA3B49"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Tell me a story!</w:t>
            </w:r>
          </w:p>
          <w:p w14:paraId="14295C56" w14:textId="3E4D8B99" w:rsidR="009B72E8" w:rsidRPr="004455D6" w:rsidRDefault="00DA3B49"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Develop vocabulary Discovering Passions</w:t>
            </w:r>
          </w:p>
          <w:p w14:paraId="5E6145FD" w14:textId="3FF14932" w:rsidR="00DA3B49" w:rsidRPr="004455D6" w:rsidRDefault="00DA3B49"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Tell me a story - retelling stories</w:t>
            </w:r>
          </w:p>
          <w:p w14:paraId="54C6DFEA" w14:textId="2691CA1F" w:rsidR="00DA3B49" w:rsidRPr="004455D6" w:rsidRDefault="00DA3B49"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Story language</w:t>
            </w:r>
          </w:p>
          <w:p w14:paraId="6C88E826" w14:textId="77777777" w:rsidR="00DA3B49" w:rsidRPr="004455D6" w:rsidRDefault="00DA3B49"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Word hunts</w:t>
            </w:r>
          </w:p>
          <w:p w14:paraId="417BFA40" w14:textId="29F39337" w:rsidR="009B72E8" w:rsidRPr="004455D6" w:rsidRDefault="00DA3B49"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Listening and responding to stories Following instructions</w:t>
            </w:r>
          </w:p>
          <w:p w14:paraId="3BB35FE3" w14:textId="00636187" w:rsidR="009B72E8" w:rsidRPr="004455D6" w:rsidRDefault="00DA3B49"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Takes part in discussion</w:t>
            </w:r>
          </w:p>
          <w:p w14:paraId="1BC43943" w14:textId="7FA12286" w:rsidR="009B72E8" w:rsidRPr="004455D6" w:rsidRDefault="00DA3B49"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Understand how to listen carefully and why listening is important.</w:t>
            </w:r>
          </w:p>
          <w:p w14:paraId="188DD5E3" w14:textId="6B725217" w:rsidR="00735C4A" w:rsidRPr="004455D6" w:rsidRDefault="00DA3B49"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Use new vocabulary through the day. Choose books that will develop their vocabulary.</w:t>
            </w:r>
          </w:p>
        </w:tc>
        <w:tc>
          <w:tcPr>
            <w:tcW w:w="2578" w:type="dxa"/>
            <w:shd w:val="clear" w:color="auto" w:fill="auto"/>
          </w:tcPr>
          <w:p w14:paraId="14531439" w14:textId="77777777" w:rsidR="001B3C46" w:rsidRPr="004455D6" w:rsidRDefault="001B3C46" w:rsidP="004455D6">
            <w:pPr>
              <w:pStyle w:val="ListParagraph"/>
              <w:spacing w:after="0" w:line="240" w:lineRule="auto"/>
              <w:ind w:left="360"/>
              <w:jc w:val="center"/>
              <w:rPr>
                <w:rFonts w:cstheme="minorHAnsi"/>
                <w:b/>
                <w:sz w:val="18"/>
                <w:szCs w:val="18"/>
              </w:rPr>
            </w:pPr>
          </w:p>
          <w:p w14:paraId="523B8F5F" w14:textId="5F3AE183" w:rsidR="0098461C" w:rsidRPr="004455D6" w:rsidRDefault="0098461C" w:rsidP="004455D6">
            <w:pPr>
              <w:autoSpaceDE w:val="0"/>
              <w:autoSpaceDN w:val="0"/>
              <w:adjustRightInd w:val="0"/>
              <w:spacing w:after="0" w:line="240" w:lineRule="auto"/>
              <w:jc w:val="center"/>
              <w:rPr>
                <w:rFonts w:cstheme="minorHAnsi"/>
                <w:b/>
                <w:sz w:val="18"/>
                <w:szCs w:val="18"/>
              </w:rPr>
            </w:pPr>
          </w:p>
          <w:p w14:paraId="70EA37D4" w14:textId="77777777" w:rsidR="009B72E8" w:rsidRPr="004455D6" w:rsidRDefault="009B72E8" w:rsidP="004455D6">
            <w:pPr>
              <w:autoSpaceDE w:val="0"/>
              <w:autoSpaceDN w:val="0"/>
              <w:adjustRightInd w:val="0"/>
              <w:spacing w:after="0" w:line="240" w:lineRule="auto"/>
              <w:jc w:val="center"/>
              <w:rPr>
                <w:rFonts w:cstheme="minorHAnsi"/>
                <w:b/>
                <w:sz w:val="18"/>
                <w:szCs w:val="18"/>
              </w:rPr>
            </w:pPr>
          </w:p>
          <w:p w14:paraId="6ADDB992" w14:textId="77777777" w:rsidR="00DA3B49" w:rsidRPr="004455D6" w:rsidRDefault="00DA3B49"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Tell me why!</w:t>
            </w:r>
          </w:p>
          <w:p w14:paraId="093758D6" w14:textId="63B66E82" w:rsidR="009B72E8" w:rsidRPr="004455D6" w:rsidRDefault="00DA3B49"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Using language well</w:t>
            </w:r>
          </w:p>
          <w:p w14:paraId="60EE9469" w14:textId="77777777" w:rsidR="009B72E8" w:rsidRPr="004455D6" w:rsidRDefault="00DA3B49"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Ask how and why questions… Discovering Passions</w:t>
            </w:r>
          </w:p>
          <w:p w14:paraId="5E515E52" w14:textId="4F544C09" w:rsidR="009B72E8" w:rsidRPr="004455D6" w:rsidRDefault="00DA3B49"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Retell a story with story language Story invention – talk it!</w:t>
            </w:r>
          </w:p>
          <w:p w14:paraId="5724F56C" w14:textId="6FF5D001" w:rsidR="00DA3B49" w:rsidRPr="004455D6" w:rsidRDefault="00DA3B49"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Ask questions to find out more and to check they understand what has been said to them.</w:t>
            </w:r>
          </w:p>
          <w:p w14:paraId="3FE812EA" w14:textId="4439B54B" w:rsidR="00DA3B49" w:rsidRPr="004455D6" w:rsidRDefault="00DA3B49"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Describe events in some detail.</w:t>
            </w:r>
          </w:p>
          <w:p w14:paraId="452A7D50" w14:textId="74ECCCB1" w:rsidR="00DA3B49" w:rsidRPr="004455D6" w:rsidRDefault="00DA3B49"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Listen to and talk about stories to build familiarity and understanding.</w:t>
            </w:r>
          </w:p>
          <w:p w14:paraId="51F7FFFC" w14:textId="0A164BE5" w:rsidR="0098461C" w:rsidRPr="004455D6" w:rsidRDefault="00DA3B49" w:rsidP="004455D6">
            <w:pPr>
              <w:spacing w:after="0" w:line="240" w:lineRule="auto"/>
              <w:jc w:val="center"/>
              <w:rPr>
                <w:rFonts w:cstheme="minorHAnsi"/>
                <w:b/>
                <w:sz w:val="18"/>
                <w:szCs w:val="18"/>
              </w:rPr>
            </w:pPr>
            <w:r w:rsidRPr="004455D6">
              <w:rPr>
                <w:rFonts w:cstheme="minorHAnsi"/>
                <w:b/>
                <w:sz w:val="18"/>
                <w:szCs w:val="18"/>
              </w:rPr>
              <w:t>Learn rhymes, poems and songs.</w:t>
            </w:r>
          </w:p>
          <w:p w14:paraId="64EB0F4F" w14:textId="0EBD8524" w:rsidR="001B3C46" w:rsidRPr="004455D6" w:rsidRDefault="001B3C46" w:rsidP="004455D6">
            <w:pPr>
              <w:autoSpaceDE w:val="0"/>
              <w:autoSpaceDN w:val="0"/>
              <w:adjustRightInd w:val="0"/>
              <w:jc w:val="center"/>
              <w:rPr>
                <w:rFonts w:cstheme="minorHAnsi"/>
                <w:b/>
                <w:sz w:val="18"/>
                <w:szCs w:val="18"/>
              </w:rPr>
            </w:pPr>
          </w:p>
        </w:tc>
        <w:tc>
          <w:tcPr>
            <w:tcW w:w="2578" w:type="dxa"/>
            <w:shd w:val="clear" w:color="auto" w:fill="auto"/>
          </w:tcPr>
          <w:p w14:paraId="28B740D6" w14:textId="77777777" w:rsidR="001B3C46" w:rsidRPr="004455D6" w:rsidRDefault="001B3C46" w:rsidP="004455D6">
            <w:pPr>
              <w:pStyle w:val="ListParagraph"/>
              <w:spacing w:after="0" w:line="240" w:lineRule="auto"/>
              <w:ind w:left="360"/>
              <w:jc w:val="center"/>
              <w:rPr>
                <w:rFonts w:cstheme="minorHAnsi"/>
                <w:b/>
                <w:sz w:val="18"/>
                <w:szCs w:val="18"/>
              </w:rPr>
            </w:pPr>
          </w:p>
          <w:p w14:paraId="193F243E" w14:textId="77777777" w:rsidR="0098461C" w:rsidRPr="004455D6" w:rsidRDefault="0098461C" w:rsidP="004455D6">
            <w:pPr>
              <w:autoSpaceDE w:val="0"/>
              <w:autoSpaceDN w:val="0"/>
              <w:adjustRightInd w:val="0"/>
              <w:spacing w:after="0" w:line="240" w:lineRule="auto"/>
              <w:jc w:val="center"/>
              <w:rPr>
                <w:rFonts w:cstheme="minorHAnsi"/>
                <w:b/>
                <w:sz w:val="18"/>
                <w:szCs w:val="18"/>
              </w:rPr>
            </w:pPr>
          </w:p>
          <w:p w14:paraId="265E117A" w14:textId="77777777" w:rsidR="0098461C" w:rsidRPr="004455D6" w:rsidRDefault="0098461C" w:rsidP="004455D6">
            <w:pPr>
              <w:spacing w:after="0" w:line="240" w:lineRule="auto"/>
              <w:jc w:val="center"/>
              <w:rPr>
                <w:rFonts w:cstheme="minorHAnsi"/>
                <w:b/>
                <w:sz w:val="18"/>
                <w:szCs w:val="18"/>
              </w:rPr>
            </w:pPr>
          </w:p>
          <w:p w14:paraId="6FE8EE63" w14:textId="3B75A952" w:rsidR="00DA3B49" w:rsidRPr="004455D6" w:rsidRDefault="00DA3B49"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Talk it through!</w:t>
            </w:r>
          </w:p>
          <w:p w14:paraId="560E31F1" w14:textId="2BED94EB" w:rsidR="00DA3B49" w:rsidRPr="004455D6" w:rsidRDefault="00DA3B49"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Describe events in detail – time connectives</w:t>
            </w:r>
          </w:p>
          <w:p w14:paraId="715CB02D" w14:textId="5476C4F3" w:rsidR="009B72E8" w:rsidRPr="004455D6" w:rsidRDefault="00DA3B49"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Discovering Passions Understand how to listen carefully and why listening is important.</w:t>
            </w:r>
          </w:p>
          <w:p w14:paraId="799ECCA1" w14:textId="6B6E865A" w:rsidR="00DA3B49" w:rsidRPr="004455D6" w:rsidRDefault="00DA3B49"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 xml:space="preserve">Use picture cue cards to talk about an object: “What </w:t>
            </w:r>
            <w:proofErr w:type="spellStart"/>
            <w:r w:rsidRPr="004455D6">
              <w:rPr>
                <w:rFonts w:asciiTheme="minorHAnsi" w:hAnsiTheme="minorHAnsi" w:cstheme="minorHAnsi"/>
                <w:b/>
                <w:sz w:val="18"/>
                <w:szCs w:val="18"/>
              </w:rPr>
              <w:t>colour</w:t>
            </w:r>
            <w:proofErr w:type="spellEnd"/>
            <w:r w:rsidRPr="004455D6">
              <w:rPr>
                <w:rFonts w:asciiTheme="minorHAnsi" w:hAnsiTheme="minorHAnsi" w:cstheme="minorHAnsi"/>
                <w:b/>
                <w:sz w:val="18"/>
                <w:szCs w:val="18"/>
              </w:rPr>
              <w:t xml:space="preserve"> is it? Where would you find it?</w:t>
            </w:r>
          </w:p>
          <w:p w14:paraId="0CC79307" w14:textId="5C1D33C6" w:rsidR="000C17D6" w:rsidRPr="004455D6" w:rsidRDefault="00DA3B49" w:rsidP="004455D6">
            <w:pPr>
              <w:spacing w:after="0" w:line="240" w:lineRule="auto"/>
              <w:jc w:val="center"/>
              <w:rPr>
                <w:rFonts w:cstheme="minorHAnsi"/>
                <w:b/>
                <w:sz w:val="18"/>
                <w:szCs w:val="18"/>
              </w:rPr>
            </w:pPr>
            <w:r w:rsidRPr="004455D6">
              <w:rPr>
                <w:rFonts w:cstheme="minorHAnsi"/>
                <w:b/>
                <w:sz w:val="18"/>
                <w:szCs w:val="18"/>
              </w:rPr>
              <w:t>Sustained focus when listening to a story</w:t>
            </w:r>
          </w:p>
        </w:tc>
        <w:tc>
          <w:tcPr>
            <w:tcW w:w="2578" w:type="dxa"/>
            <w:shd w:val="clear" w:color="auto" w:fill="auto"/>
          </w:tcPr>
          <w:p w14:paraId="5F6037A7" w14:textId="77777777" w:rsidR="0098461C" w:rsidRPr="004455D6" w:rsidRDefault="0098461C" w:rsidP="004455D6">
            <w:pPr>
              <w:autoSpaceDE w:val="0"/>
              <w:autoSpaceDN w:val="0"/>
              <w:adjustRightInd w:val="0"/>
              <w:spacing w:after="0" w:line="240" w:lineRule="auto"/>
              <w:jc w:val="center"/>
              <w:rPr>
                <w:rFonts w:cstheme="minorHAnsi"/>
                <w:b/>
                <w:sz w:val="18"/>
                <w:szCs w:val="18"/>
              </w:rPr>
            </w:pPr>
          </w:p>
          <w:p w14:paraId="0943EE29" w14:textId="77777777" w:rsidR="0098461C" w:rsidRPr="004455D6" w:rsidRDefault="0098461C" w:rsidP="004455D6">
            <w:pPr>
              <w:autoSpaceDE w:val="0"/>
              <w:autoSpaceDN w:val="0"/>
              <w:adjustRightInd w:val="0"/>
              <w:spacing w:after="0" w:line="240" w:lineRule="auto"/>
              <w:jc w:val="center"/>
              <w:rPr>
                <w:rFonts w:cstheme="minorHAnsi"/>
                <w:b/>
                <w:sz w:val="18"/>
                <w:szCs w:val="18"/>
              </w:rPr>
            </w:pPr>
          </w:p>
          <w:p w14:paraId="0E143FB0" w14:textId="77777777" w:rsidR="00EC5998" w:rsidRPr="004455D6" w:rsidRDefault="00EC5998" w:rsidP="004455D6">
            <w:pPr>
              <w:autoSpaceDE w:val="0"/>
              <w:autoSpaceDN w:val="0"/>
              <w:adjustRightInd w:val="0"/>
              <w:spacing w:after="0" w:line="240" w:lineRule="auto"/>
              <w:jc w:val="center"/>
              <w:rPr>
                <w:rFonts w:cstheme="minorHAnsi"/>
                <w:b/>
                <w:sz w:val="18"/>
                <w:szCs w:val="18"/>
              </w:rPr>
            </w:pPr>
          </w:p>
          <w:p w14:paraId="26C40701" w14:textId="0A251001" w:rsidR="00DA3B49" w:rsidRPr="004455D6" w:rsidRDefault="00DA3B49"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What happened?</w:t>
            </w:r>
          </w:p>
          <w:p w14:paraId="494D7326" w14:textId="4AE399A7" w:rsidR="00DA3B49" w:rsidRPr="004455D6" w:rsidRDefault="00DA3B49"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Discovering Passions</w:t>
            </w:r>
          </w:p>
          <w:p w14:paraId="2390CBA7" w14:textId="3B476514" w:rsidR="000C17D6" w:rsidRPr="004455D6" w:rsidRDefault="00DA3B49"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Re-read some books so children learn the language necessary to talk about what is happening in each illustration and relate it to their own lives.</w:t>
            </w:r>
          </w:p>
        </w:tc>
        <w:tc>
          <w:tcPr>
            <w:tcW w:w="2578" w:type="dxa"/>
            <w:shd w:val="clear" w:color="auto" w:fill="auto"/>
          </w:tcPr>
          <w:p w14:paraId="04E19073" w14:textId="77777777" w:rsidR="0098461C" w:rsidRPr="004455D6" w:rsidRDefault="0098461C" w:rsidP="004455D6">
            <w:pPr>
              <w:spacing w:after="0" w:line="240" w:lineRule="auto"/>
              <w:jc w:val="center"/>
              <w:rPr>
                <w:rFonts w:cstheme="minorHAnsi"/>
                <w:b/>
                <w:sz w:val="18"/>
                <w:szCs w:val="18"/>
              </w:rPr>
            </w:pPr>
          </w:p>
          <w:p w14:paraId="5C6F49E4" w14:textId="77777777" w:rsidR="0098461C" w:rsidRPr="004455D6" w:rsidRDefault="0098461C" w:rsidP="004455D6">
            <w:pPr>
              <w:autoSpaceDE w:val="0"/>
              <w:autoSpaceDN w:val="0"/>
              <w:adjustRightInd w:val="0"/>
              <w:spacing w:after="0" w:line="240" w:lineRule="auto"/>
              <w:jc w:val="center"/>
              <w:rPr>
                <w:rFonts w:cstheme="minorHAnsi"/>
                <w:b/>
                <w:sz w:val="18"/>
                <w:szCs w:val="18"/>
              </w:rPr>
            </w:pPr>
          </w:p>
          <w:p w14:paraId="34729FEC" w14:textId="77777777" w:rsidR="0098461C" w:rsidRPr="004455D6" w:rsidRDefault="0098461C" w:rsidP="004455D6">
            <w:pPr>
              <w:spacing w:after="0" w:line="240" w:lineRule="auto"/>
              <w:jc w:val="center"/>
              <w:rPr>
                <w:rFonts w:cstheme="minorHAnsi"/>
                <w:b/>
                <w:sz w:val="18"/>
                <w:szCs w:val="18"/>
              </w:rPr>
            </w:pPr>
          </w:p>
          <w:p w14:paraId="19DB0B07" w14:textId="188A8AB7" w:rsidR="00DA3B49" w:rsidRPr="004455D6" w:rsidRDefault="00DA3B49"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Time to share!</w:t>
            </w:r>
          </w:p>
          <w:p w14:paraId="0342C877" w14:textId="77777777" w:rsidR="00DA3B49" w:rsidRPr="004455D6" w:rsidRDefault="00DA3B49"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Show and tell Weekend news</w:t>
            </w:r>
          </w:p>
          <w:p w14:paraId="34112432" w14:textId="15F8494D" w:rsidR="00DA3B49" w:rsidRPr="004455D6" w:rsidRDefault="00DA3B49"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Discovering Passions Read aloud books to children that will extend their knowledge of the world and illustrate a current topic.</w:t>
            </w:r>
          </w:p>
          <w:p w14:paraId="10A65707" w14:textId="77777777" w:rsidR="00DA3B49" w:rsidRPr="004455D6" w:rsidRDefault="00DA3B49"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 xml:space="preserve">Articulate their ideas in </w:t>
            </w:r>
            <w:proofErr w:type="spellStart"/>
            <w:r w:rsidRPr="004455D6">
              <w:rPr>
                <w:rFonts w:asciiTheme="minorHAnsi" w:hAnsiTheme="minorHAnsi" w:cstheme="minorHAnsi"/>
                <w:b/>
                <w:sz w:val="18"/>
                <w:szCs w:val="18"/>
              </w:rPr>
              <w:t>well formed</w:t>
            </w:r>
            <w:proofErr w:type="spellEnd"/>
            <w:r w:rsidRPr="004455D6">
              <w:rPr>
                <w:rFonts w:asciiTheme="minorHAnsi" w:hAnsiTheme="minorHAnsi" w:cstheme="minorHAnsi"/>
                <w:b/>
                <w:sz w:val="18"/>
                <w:szCs w:val="18"/>
              </w:rPr>
              <w:t xml:space="preserve"> sentences.</w:t>
            </w:r>
          </w:p>
          <w:p w14:paraId="4D80DB98" w14:textId="58656F40" w:rsidR="00E72AC1" w:rsidRPr="004455D6" w:rsidRDefault="00DA3B49" w:rsidP="004455D6">
            <w:pPr>
              <w:spacing w:after="0" w:line="240" w:lineRule="auto"/>
              <w:jc w:val="center"/>
              <w:rPr>
                <w:rFonts w:cstheme="minorHAnsi"/>
                <w:b/>
                <w:sz w:val="18"/>
                <w:szCs w:val="18"/>
              </w:rPr>
            </w:pPr>
            <w:r w:rsidRPr="004455D6">
              <w:rPr>
                <w:rFonts w:cstheme="minorHAnsi"/>
                <w:b/>
                <w:sz w:val="18"/>
                <w:szCs w:val="18"/>
              </w:rPr>
              <w:t>Select books containing photographs and pictures, for example, places in different weather conditions and seasons</w:t>
            </w:r>
          </w:p>
        </w:tc>
      </w:tr>
      <w:tr w:rsidR="00A56804" w:rsidRPr="009B72E8" w14:paraId="76D53247" w14:textId="77777777" w:rsidTr="009A63FF">
        <w:trPr>
          <w:trHeight w:val="689"/>
        </w:trPr>
        <w:tc>
          <w:tcPr>
            <w:tcW w:w="2578" w:type="dxa"/>
            <w:shd w:val="clear" w:color="auto" w:fill="auto"/>
          </w:tcPr>
          <w:p w14:paraId="23652E3E" w14:textId="21C259F1" w:rsidR="00A56804" w:rsidRPr="004455D6" w:rsidRDefault="00A56804" w:rsidP="004455D6">
            <w:pPr>
              <w:autoSpaceDE w:val="0"/>
              <w:autoSpaceDN w:val="0"/>
              <w:adjustRightInd w:val="0"/>
              <w:spacing w:after="0" w:line="240" w:lineRule="auto"/>
              <w:jc w:val="center"/>
              <w:rPr>
                <w:rFonts w:cstheme="minorHAnsi"/>
                <w:b/>
                <w:color w:val="FF0000"/>
                <w:sz w:val="18"/>
                <w:szCs w:val="18"/>
                <w:u w:val="single"/>
              </w:rPr>
            </w:pPr>
            <w:r w:rsidRPr="004455D6">
              <w:rPr>
                <w:rFonts w:cstheme="minorHAnsi"/>
                <w:b/>
                <w:color w:val="FF0000"/>
                <w:sz w:val="18"/>
                <w:szCs w:val="18"/>
                <w:u w:val="single"/>
              </w:rPr>
              <w:t>Personal, social and emotional development</w:t>
            </w:r>
          </w:p>
          <w:p w14:paraId="38012E6B" w14:textId="77777777" w:rsidR="006864A0" w:rsidRPr="004455D6" w:rsidRDefault="006864A0" w:rsidP="004455D6">
            <w:pPr>
              <w:autoSpaceDE w:val="0"/>
              <w:autoSpaceDN w:val="0"/>
              <w:adjustRightInd w:val="0"/>
              <w:spacing w:after="0" w:line="240" w:lineRule="auto"/>
              <w:jc w:val="center"/>
              <w:rPr>
                <w:rFonts w:cstheme="minorHAnsi"/>
                <w:b/>
                <w:color w:val="FF0000"/>
                <w:sz w:val="18"/>
                <w:szCs w:val="18"/>
                <w:u w:val="single"/>
              </w:rPr>
            </w:pPr>
          </w:p>
          <w:p w14:paraId="67001CCC" w14:textId="53B3A155" w:rsidR="006864A0" w:rsidRPr="004455D6" w:rsidRDefault="006864A0"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New Beginnings See themselves as a valuable individual.</w:t>
            </w:r>
          </w:p>
          <w:p w14:paraId="0A5D9BD9" w14:textId="2D410CC0" w:rsidR="006864A0" w:rsidRPr="004455D6" w:rsidRDefault="006864A0"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Being me in my world</w:t>
            </w:r>
          </w:p>
          <w:p w14:paraId="77AF6110" w14:textId="44309039" w:rsidR="00CD15D4" w:rsidRPr="004455D6" w:rsidRDefault="006864A0" w:rsidP="004455D6">
            <w:pPr>
              <w:spacing w:after="0" w:line="240" w:lineRule="auto"/>
              <w:jc w:val="center"/>
              <w:rPr>
                <w:rFonts w:cstheme="minorHAnsi"/>
                <w:b/>
                <w:sz w:val="18"/>
                <w:szCs w:val="18"/>
              </w:rPr>
            </w:pPr>
            <w:r w:rsidRPr="004455D6">
              <w:rPr>
                <w:rFonts w:cstheme="minorHAnsi"/>
                <w:b/>
                <w:sz w:val="18"/>
                <w:szCs w:val="18"/>
              </w:rPr>
              <w:t>Class Rule Rules and Routines Supporting children to build relationships Dreams and Goals</w:t>
            </w:r>
          </w:p>
        </w:tc>
        <w:tc>
          <w:tcPr>
            <w:tcW w:w="2578" w:type="dxa"/>
            <w:shd w:val="clear" w:color="auto" w:fill="auto"/>
          </w:tcPr>
          <w:p w14:paraId="1E2B9694"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093C77AC" w14:textId="77777777" w:rsidR="00791717" w:rsidRPr="004455D6" w:rsidRDefault="00791717" w:rsidP="004455D6">
            <w:pPr>
              <w:autoSpaceDE w:val="0"/>
              <w:autoSpaceDN w:val="0"/>
              <w:adjustRightInd w:val="0"/>
              <w:spacing w:after="0" w:line="240" w:lineRule="auto"/>
              <w:jc w:val="center"/>
              <w:rPr>
                <w:rFonts w:cstheme="minorHAnsi"/>
                <w:b/>
                <w:sz w:val="18"/>
                <w:szCs w:val="18"/>
              </w:rPr>
            </w:pPr>
          </w:p>
          <w:p w14:paraId="287555B4" w14:textId="3392F78B" w:rsidR="00D858B9" w:rsidRPr="004455D6" w:rsidRDefault="00D858B9"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Getting on and falling out.</w:t>
            </w:r>
          </w:p>
          <w:p w14:paraId="3865AC5D" w14:textId="282F6883" w:rsidR="00D858B9" w:rsidRPr="004455D6" w:rsidRDefault="00D858B9"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How to deal with anger Emotions Self - Confidence</w:t>
            </w:r>
          </w:p>
          <w:p w14:paraId="024AC917" w14:textId="2F923AB0" w:rsidR="000673DD" w:rsidRPr="004455D6" w:rsidRDefault="00D858B9" w:rsidP="004455D6">
            <w:pPr>
              <w:spacing w:after="0" w:line="240" w:lineRule="auto"/>
              <w:jc w:val="center"/>
              <w:rPr>
                <w:rFonts w:cstheme="minorHAnsi"/>
                <w:b/>
                <w:sz w:val="18"/>
                <w:szCs w:val="18"/>
              </w:rPr>
            </w:pPr>
            <w:r w:rsidRPr="004455D6">
              <w:rPr>
                <w:rFonts w:cstheme="minorHAnsi"/>
                <w:b/>
                <w:sz w:val="18"/>
                <w:szCs w:val="18"/>
              </w:rPr>
              <w:t>Build constructive and respectful relationships. Ask children to explain to others how they thought about a problem or an emotion and how they dealt with it.</w:t>
            </w:r>
          </w:p>
        </w:tc>
        <w:tc>
          <w:tcPr>
            <w:tcW w:w="2578" w:type="dxa"/>
            <w:shd w:val="clear" w:color="auto" w:fill="auto"/>
          </w:tcPr>
          <w:p w14:paraId="0A113A32"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51F2448A" w14:textId="77777777" w:rsidR="00791717" w:rsidRPr="004455D6" w:rsidRDefault="00791717" w:rsidP="004455D6">
            <w:pPr>
              <w:autoSpaceDE w:val="0"/>
              <w:autoSpaceDN w:val="0"/>
              <w:adjustRightInd w:val="0"/>
              <w:spacing w:after="0" w:line="240" w:lineRule="auto"/>
              <w:jc w:val="center"/>
              <w:rPr>
                <w:rFonts w:cstheme="minorHAnsi"/>
                <w:b/>
                <w:sz w:val="18"/>
                <w:szCs w:val="18"/>
              </w:rPr>
            </w:pPr>
          </w:p>
          <w:p w14:paraId="1353CD22" w14:textId="3DC93B56" w:rsidR="009B72E8" w:rsidRPr="004455D6" w:rsidRDefault="00D858B9" w:rsidP="004455D6">
            <w:pPr>
              <w:spacing w:after="0" w:line="240" w:lineRule="auto"/>
              <w:jc w:val="center"/>
              <w:rPr>
                <w:rFonts w:cstheme="minorHAnsi"/>
                <w:b/>
                <w:sz w:val="18"/>
                <w:szCs w:val="18"/>
              </w:rPr>
            </w:pPr>
            <w:r w:rsidRPr="004455D6">
              <w:rPr>
                <w:rFonts w:cstheme="minorHAnsi"/>
                <w:b/>
                <w:sz w:val="18"/>
                <w:szCs w:val="18"/>
              </w:rPr>
              <w:t>Good to be me</w:t>
            </w:r>
          </w:p>
          <w:p w14:paraId="23BCC815" w14:textId="6602C531" w:rsidR="000673DD" w:rsidRPr="004455D6" w:rsidRDefault="00D858B9" w:rsidP="004455D6">
            <w:pPr>
              <w:spacing w:after="0" w:line="240" w:lineRule="auto"/>
              <w:jc w:val="center"/>
              <w:rPr>
                <w:rFonts w:cstheme="minorHAnsi"/>
                <w:b/>
                <w:sz w:val="18"/>
                <w:szCs w:val="18"/>
              </w:rPr>
            </w:pPr>
            <w:r w:rsidRPr="004455D6">
              <w:rPr>
                <w:rFonts w:cstheme="minorHAnsi"/>
                <w:b/>
                <w:sz w:val="18"/>
                <w:szCs w:val="18"/>
              </w:rPr>
              <w:t>Feelings Learning about qualities and differences Celebrating differences Identify and moderate their own feelings socially and emotionally. Encourage them to think about their own feelings and those of others by giving explicit examples of how others might feel in particular scenarios</w:t>
            </w:r>
          </w:p>
          <w:p w14:paraId="1C54A2E6" w14:textId="77777777" w:rsidR="000673DD" w:rsidRPr="004455D6" w:rsidRDefault="000673DD" w:rsidP="004455D6">
            <w:pPr>
              <w:spacing w:after="0" w:line="240" w:lineRule="auto"/>
              <w:jc w:val="center"/>
              <w:rPr>
                <w:rFonts w:cstheme="minorHAnsi"/>
                <w:b/>
                <w:sz w:val="18"/>
                <w:szCs w:val="18"/>
              </w:rPr>
            </w:pPr>
          </w:p>
        </w:tc>
        <w:tc>
          <w:tcPr>
            <w:tcW w:w="2578" w:type="dxa"/>
            <w:shd w:val="clear" w:color="auto" w:fill="auto"/>
          </w:tcPr>
          <w:p w14:paraId="75FA2027"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17B066C4" w14:textId="77777777" w:rsidR="00791717" w:rsidRPr="004455D6" w:rsidRDefault="00791717" w:rsidP="004455D6">
            <w:pPr>
              <w:autoSpaceDE w:val="0"/>
              <w:autoSpaceDN w:val="0"/>
              <w:adjustRightInd w:val="0"/>
              <w:spacing w:after="0" w:line="240" w:lineRule="auto"/>
              <w:jc w:val="center"/>
              <w:rPr>
                <w:rFonts w:cstheme="minorHAnsi"/>
                <w:b/>
                <w:sz w:val="18"/>
                <w:szCs w:val="18"/>
              </w:rPr>
            </w:pPr>
          </w:p>
          <w:p w14:paraId="16BC46D8" w14:textId="6BF63299" w:rsidR="00D858B9" w:rsidRPr="004455D6" w:rsidRDefault="00D858B9"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Relationships What makes a good friend?</w:t>
            </w:r>
          </w:p>
          <w:p w14:paraId="4FF69A65" w14:textId="5F00080C" w:rsidR="00D858B9" w:rsidRPr="004455D6" w:rsidRDefault="00D858B9"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Healthy me Random acts of Kindness</w:t>
            </w:r>
          </w:p>
          <w:p w14:paraId="428DEAEF" w14:textId="1F41A6ED" w:rsidR="00D858B9" w:rsidRPr="004455D6" w:rsidRDefault="00D858B9"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Looking after pets Looking after our Planet</w:t>
            </w:r>
          </w:p>
          <w:p w14:paraId="73CD83FE" w14:textId="34ADA186" w:rsidR="009B72E8" w:rsidRPr="004455D6" w:rsidRDefault="00D858B9" w:rsidP="004455D6">
            <w:pPr>
              <w:spacing w:after="0" w:line="240" w:lineRule="auto"/>
              <w:jc w:val="center"/>
              <w:rPr>
                <w:rFonts w:cstheme="minorHAnsi"/>
                <w:b/>
                <w:sz w:val="18"/>
                <w:szCs w:val="18"/>
              </w:rPr>
            </w:pPr>
            <w:r w:rsidRPr="004455D6">
              <w:rPr>
                <w:rFonts w:cstheme="minorHAnsi"/>
                <w:b/>
                <w:sz w:val="18"/>
                <w:szCs w:val="18"/>
              </w:rPr>
              <w:t>Give children strategies for staying calm in the face of frustration.</w:t>
            </w:r>
          </w:p>
          <w:p w14:paraId="3656ADAE" w14:textId="4886BB55" w:rsidR="000673DD" w:rsidRPr="004455D6" w:rsidRDefault="00D858B9" w:rsidP="004455D6">
            <w:pPr>
              <w:spacing w:after="0" w:line="240" w:lineRule="auto"/>
              <w:jc w:val="center"/>
              <w:rPr>
                <w:rFonts w:cstheme="minorHAnsi"/>
                <w:b/>
                <w:sz w:val="18"/>
                <w:szCs w:val="18"/>
              </w:rPr>
            </w:pPr>
            <w:r w:rsidRPr="004455D6">
              <w:rPr>
                <w:rFonts w:cstheme="minorHAnsi"/>
                <w:b/>
                <w:sz w:val="18"/>
                <w:szCs w:val="18"/>
              </w:rPr>
              <w:t>Talk them through why we take turns, wait politely, tidy up after ourselves and so on</w:t>
            </w:r>
          </w:p>
        </w:tc>
        <w:tc>
          <w:tcPr>
            <w:tcW w:w="2578" w:type="dxa"/>
            <w:shd w:val="clear" w:color="auto" w:fill="auto"/>
          </w:tcPr>
          <w:p w14:paraId="3651CF58"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7B8C225B" w14:textId="77777777" w:rsidR="00791717" w:rsidRPr="004455D6" w:rsidRDefault="00791717" w:rsidP="004455D6">
            <w:pPr>
              <w:autoSpaceDE w:val="0"/>
              <w:autoSpaceDN w:val="0"/>
              <w:adjustRightInd w:val="0"/>
              <w:spacing w:after="0" w:line="240" w:lineRule="auto"/>
              <w:jc w:val="center"/>
              <w:rPr>
                <w:rFonts w:cstheme="minorHAnsi"/>
                <w:b/>
                <w:sz w:val="18"/>
                <w:szCs w:val="18"/>
              </w:rPr>
            </w:pPr>
          </w:p>
          <w:p w14:paraId="15404A42" w14:textId="041A59D7" w:rsidR="00D858B9" w:rsidRPr="004455D6" w:rsidRDefault="00D858B9"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Looking after others Friendships</w:t>
            </w:r>
          </w:p>
          <w:p w14:paraId="5E6D71A9" w14:textId="01F53D83" w:rsidR="00D858B9" w:rsidRPr="004455D6" w:rsidRDefault="00D858B9"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Dreams and Goals</w:t>
            </w:r>
          </w:p>
          <w:p w14:paraId="27AE3644" w14:textId="38458B1B" w:rsidR="00D858B9" w:rsidRPr="004455D6" w:rsidRDefault="00D858B9"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Show resilience and perseverance in the face of challenge.</w:t>
            </w:r>
          </w:p>
          <w:p w14:paraId="4557E35E" w14:textId="61648852" w:rsidR="000673DD" w:rsidRPr="004455D6" w:rsidRDefault="00D858B9"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Discuss why we take turns, wait politely, tidy up after ourselves and so on.</w:t>
            </w:r>
          </w:p>
        </w:tc>
        <w:tc>
          <w:tcPr>
            <w:tcW w:w="2578" w:type="dxa"/>
            <w:shd w:val="clear" w:color="auto" w:fill="auto"/>
          </w:tcPr>
          <w:p w14:paraId="57BA75D2"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2746EFFA" w14:textId="77777777" w:rsidR="00791717" w:rsidRPr="004455D6" w:rsidRDefault="00791717" w:rsidP="004455D6">
            <w:pPr>
              <w:autoSpaceDE w:val="0"/>
              <w:autoSpaceDN w:val="0"/>
              <w:adjustRightInd w:val="0"/>
              <w:spacing w:after="0" w:line="240" w:lineRule="auto"/>
              <w:jc w:val="center"/>
              <w:rPr>
                <w:rFonts w:cstheme="minorHAnsi"/>
                <w:b/>
                <w:sz w:val="18"/>
                <w:szCs w:val="18"/>
              </w:rPr>
            </w:pPr>
          </w:p>
          <w:p w14:paraId="10355DDA" w14:textId="5EF64D58"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Taking part in sports day - Winning and loosing</w:t>
            </w:r>
          </w:p>
          <w:p w14:paraId="71DFDEEE" w14:textId="2A022534"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Changing me Look how far I've come!</w:t>
            </w:r>
          </w:p>
          <w:p w14:paraId="6A5E306F" w14:textId="2E4D987E"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 xml:space="preserve">Model positive </w:t>
            </w:r>
            <w:proofErr w:type="spellStart"/>
            <w:r w:rsidRPr="004455D6">
              <w:rPr>
                <w:rFonts w:asciiTheme="minorHAnsi" w:hAnsiTheme="minorHAnsi" w:cstheme="minorHAnsi"/>
                <w:b/>
                <w:sz w:val="18"/>
                <w:szCs w:val="18"/>
              </w:rPr>
              <w:t>behaviour</w:t>
            </w:r>
            <w:proofErr w:type="spellEnd"/>
            <w:r w:rsidRPr="004455D6">
              <w:rPr>
                <w:rFonts w:asciiTheme="minorHAnsi" w:hAnsiTheme="minorHAnsi" w:cstheme="minorHAnsi"/>
                <w:b/>
                <w:sz w:val="18"/>
                <w:szCs w:val="18"/>
              </w:rPr>
              <w:t xml:space="preserve"> and highlight exemplary </w:t>
            </w:r>
            <w:proofErr w:type="spellStart"/>
            <w:r w:rsidRPr="004455D6">
              <w:rPr>
                <w:rFonts w:asciiTheme="minorHAnsi" w:hAnsiTheme="minorHAnsi" w:cstheme="minorHAnsi"/>
                <w:b/>
                <w:sz w:val="18"/>
                <w:szCs w:val="18"/>
              </w:rPr>
              <w:t>behaviour</w:t>
            </w:r>
            <w:proofErr w:type="spellEnd"/>
            <w:r w:rsidRPr="004455D6">
              <w:rPr>
                <w:rFonts w:asciiTheme="minorHAnsi" w:hAnsiTheme="minorHAnsi" w:cstheme="minorHAnsi"/>
                <w:b/>
                <w:sz w:val="18"/>
                <w:szCs w:val="18"/>
              </w:rPr>
              <w:t xml:space="preserve"> of children in class, narrating what was kind and considerate about the </w:t>
            </w:r>
            <w:proofErr w:type="spellStart"/>
            <w:r w:rsidRPr="004455D6">
              <w:rPr>
                <w:rFonts w:asciiTheme="minorHAnsi" w:hAnsiTheme="minorHAnsi" w:cstheme="minorHAnsi"/>
                <w:b/>
                <w:sz w:val="18"/>
                <w:szCs w:val="18"/>
              </w:rPr>
              <w:t>behaviour</w:t>
            </w:r>
            <w:proofErr w:type="spellEnd"/>
            <w:r w:rsidRPr="004455D6">
              <w:rPr>
                <w:rFonts w:asciiTheme="minorHAnsi" w:hAnsiTheme="minorHAnsi" w:cstheme="minorHAnsi"/>
                <w:b/>
                <w:sz w:val="18"/>
                <w:szCs w:val="18"/>
              </w:rPr>
              <w:t>.</w:t>
            </w:r>
          </w:p>
          <w:p w14:paraId="1B8C779B" w14:textId="04422680" w:rsidR="00791717" w:rsidRPr="004455D6" w:rsidRDefault="00791717" w:rsidP="004455D6">
            <w:pPr>
              <w:spacing w:after="0" w:line="240" w:lineRule="auto"/>
              <w:jc w:val="center"/>
              <w:rPr>
                <w:rFonts w:cstheme="minorHAnsi"/>
                <w:b/>
                <w:sz w:val="18"/>
                <w:szCs w:val="18"/>
              </w:rPr>
            </w:pPr>
          </w:p>
        </w:tc>
      </w:tr>
      <w:tr w:rsidR="00A56804" w14:paraId="66DB2B81" w14:textId="77777777" w:rsidTr="009A63FF">
        <w:trPr>
          <w:trHeight w:val="689"/>
        </w:trPr>
        <w:tc>
          <w:tcPr>
            <w:tcW w:w="2578" w:type="dxa"/>
            <w:shd w:val="clear" w:color="auto" w:fill="auto"/>
          </w:tcPr>
          <w:p w14:paraId="6BF6D051" w14:textId="0C9FC0DC" w:rsidR="00A56804" w:rsidRPr="004455D6" w:rsidRDefault="00812B06" w:rsidP="004455D6">
            <w:pPr>
              <w:autoSpaceDE w:val="0"/>
              <w:autoSpaceDN w:val="0"/>
              <w:adjustRightInd w:val="0"/>
              <w:spacing w:after="0" w:line="240" w:lineRule="auto"/>
              <w:jc w:val="center"/>
              <w:rPr>
                <w:rFonts w:cstheme="minorHAnsi"/>
                <w:b/>
                <w:color w:val="FF0000"/>
                <w:sz w:val="18"/>
                <w:szCs w:val="18"/>
                <w:u w:val="single"/>
              </w:rPr>
            </w:pPr>
            <w:r w:rsidRPr="004455D6">
              <w:rPr>
                <w:rFonts w:cstheme="minorHAnsi"/>
                <w:b/>
                <w:color w:val="FF0000"/>
                <w:sz w:val="18"/>
                <w:szCs w:val="18"/>
                <w:u w:val="single"/>
              </w:rPr>
              <w:lastRenderedPageBreak/>
              <w:t>Physical</w:t>
            </w:r>
            <w:r w:rsidR="005E7BA0" w:rsidRPr="004455D6">
              <w:rPr>
                <w:rFonts w:cstheme="minorHAnsi"/>
                <w:b/>
                <w:color w:val="FF0000"/>
                <w:sz w:val="18"/>
                <w:szCs w:val="18"/>
                <w:u w:val="single"/>
              </w:rPr>
              <w:t>- Fine M</w:t>
            </w:r>
            <w:r w:rsidR="00451E99" w:rsidRPr="004455D6">
              <w:rPr>
                <w:rFonts w:cstheme="minorHAnsi"/>
                <w:b/>
                <w:color w:val="FF0000"/>
                <w:sz w:val="18"/>
                <w:szCs w:val="18"/>
                <w:u w:val="single"/>
              </w:rPr>
              <w:t>otor</w:t>
            </w:r>
          </w:p>
          <w:p w14:paraId="70AC9D58" w14:textId="77777777" w:rsidR="006310B3" w:rsidRPr="004455D6" w:rsidRDefault="006310B3" w:rsidP="004455D6">
            <w:pPr>
              <w:autoSpaceDE w:val="0"/>
              <w:autoSpaceDN w:val="0"/>
              <w:adjustRightInd w:val="0"/>
              <w:spacing w:after="0" w:line="240" w:lineRule="auto"/>
              <w:jc w:val="center"/>
              <w:rPr>
                <w:rFonts w:cstheme="minorHAnsi"/>
                <w:b/>
                <w:color w:val="FF0000"/>
                <w:sz w:val="18"/>
                <w:szCs w:val="18"/>
                <w:u w:val="single"/>
              </w:rPr>
            </w:pPr>
          </w:p>
          <w:p w14:paraId="43FFF030" w14:textId="02737AEE" w:rsidR="009B72E8" w:rsidRPr="004455D6" w:rsidRDefault="009B72E8"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Threading, cutting, weaving, playdough,</w:t>
            </w:r>
          </w:p>
          <w:p w14:paraId="4CAE3F79" w14:textId="77777777" w:rsidR="009B72E8" w:rsidRPr="004455D6" w:rsidRDefault="009B72E8"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Draw lines and circles using gross motor movements Hold pencil/paint brush beyond whole hand grasp Pencil Grip</w:t>
            </w:r>
          </w:p>
          <w:p w14:paraId="53C5DD39" w14:textId="77777777" w:rsidR="009B72E8" w:rsidRPr="004455D6" w:rsidRDefault="009B72E8" w:rsidP="004455D6">
            <w:pPr>
              <w:pStyle w:val="TableParagraph"/>
              <w:ind w:left="111" w:right="106"/>
              <w:rPr>
                <w:rFonts w:asciiTheme="minorHAnsi" w:hAnsiTheme="minorHAnsi" w:cstheme="minorHAnsi"/>
                <w:b/>
                <w:sz w:val="18"/>
                <w:szCs w:val="18"/>
              </w:rPr>
            </w:pPr>
          </w:p>
          <w:p w14:paraId="68C4AC7F" w14:textId="77777777" w:rsidR="009B72E8" w:rsidRPr="004455D6" w:rsidRDefault="009B72E8" w:rsidP="004455D6">
            <w:pPr>
              <w:pStyle w:val="TableParagraph"/>
              <w:ind w:left="111" w:right="106"/>
              <w:rPr>
                <w:rFonts w:asciiTheme="minorHAnsi" w:hAnsiTheme="minorHAnsi" w:cstheme="minorHAnsi"/>
                <w:b/>
                <w:sz w:val="18"/>
                <w:szCs w:val="18"/>
              </w:rPr>
            </w:pPr>
          </w:p>
          <w:p w14:paraId="76A29D72" w14:textId="5C1A6757" w:rsidR="00791717" w:rsidRPr="004455D6" w:rsidRDefault="009B72E8"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Fine Motor activities. Manipulate objects with good fine motor skills</w:t>
            </w:r>
          </w:p>
          <w:p w14:paraId="61ED9DCD" w14:textId="34784367" w:rsidR="00791717" w:rsidRPr="004455D6" w:rsidRDefault="00791717" w:rsidP="004455D6">
            <w:pPr>
              <w:autoSpaceDE w:val="0"/>
              <w:autoSpaceDN w:val="0"/>
              <w:adjustRightInd w:val="0"/>
              <w:spacing w:after="0" w:line="240" w:lineRule="auto"/>
              <w:jc w:val="center"/>
              <w:rPr>
                <w:rFonts w:cstheme="minorHAnsi"/>
                <w:b/>
                <w:sz w:val="18"/>
                <w:szCs w:val="18"/>
              </w:rPr>
            </w:pPr>
          </w:p>
        </w:tc>
        <w:tc>
          <w:tcPr>
            <w:tcW w:w="2578" w:type="dxa"/>
            <w:shd w:val="clear" w:color="auto" w:fill="auto"/>
          </w:tcPr>
          <w:p w14:paraId="73CB9FA8" w14:textId="77777777" w:rsidR="00451E99" w:rsidRPr="004455D6" w:rsidRDefault="00451E99" w:rsidP="004455D6">
            <w:pPr>
              <w:autoSpaceDE w:val="0"/>
              <w:autoSpaceDN w:val="0"/>
              <w:adjustRightInd w:val="0"/>
              <w:spacing w:after="0" w:line="240" w:lineRule="auto"/>
              <w:jc w:val="center"/>
              <w:rPr>
                <w:rFonts w:cstheme="minorHAnsi"/>
                <w:b/>
                <w:sz w:val="18"/>
                <w:szCs w:val="18"/>
              </w:rPr>
            </w:pPr>
          </w:p>
          <w:p w14:paraId="5CF12F27" w14:textId="77777777" w:rsidR="006310B3" w:rsidRPr="004455D6" w:rsidRDefault="006310B3" w:rsidP="004455D6">
            <w:pPr>
              <w:pStyle w:val="TableParagraph"/>
              <w:ind w:left="106" w:right="234"/>
              <w:rPr>
                <w:rFonts w:asciiTheme="minorHAnsi" w:hAnsiTheme="minorHAnsi" w:cstheme="minorHAnsi"/>
                <w:b/>
                <w:sz w:val="18"/>
                <w:szCs w:val="18"/>
              </w:rPr>
            </w:pPr>
          </w:p>
          <w:p w14:paraId="52E43D6C" w14:textId="77777777" w:rsidR="006310B3" w:rsidRPr="004455D6" w:rsidRDefault="006310B3" w:rsidP="004455D6">
            <w:pPr>
              <w:pStyle w:val="TableParagraph"/>
              <w:ind w:left="106" w:right="234"/>
              <w:rPr>
                <w:rFonts w:asciiTheme="minorHAnsi" w:hAnsiTheme="minorHAnsi" w:cstheme="minorHAnsi"/>
                <w:b/>
                <w:sz w:val="18"/>
                <w:szCs w:val="18"/>
              </w:rPr>
            </w:pPr>
          </w:p>
          <w:p w14:paraId="494F773E" w14:textId="2BAACF6C" w:rsidR="009B72E8" w:rsidRPr="004455D6" w:rsidRDefault="009B72E8"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Threading, cutting, weaving, playdough</w:t>
            </w:r>
          </w:p>
          <w:p w14:paraId="089E6091" w14:textId="77777777" w:rsidR="009B72E8" w:rsidRPr="004455D6" w:rsidRDefault="009B72E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Use tools to effect changes to materials Show preference for dominant hand</w:t>
            </w:r>
          </w:p>
          <w:p w14:paraId="3EEB4263" w14:textId="77777777" w:rsidR="009B72E8" w:rsidRPr="004455D6" w:rsidRDefault="009B72E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Engage children in structured activities: guide them in what to draw, write or copy. Teach and model correct letter formation</w:t>
            </w:r>
          </w:p>
          <w:p w14:paraId="625EB424" w14:textId="77777777" w:rsidR="009B72E8" w:rsidRPr="004455D6" w:rsidRDefault="009B72E8" w:rsidP="004455D6">
            <w:pPr>
              <w:pStyle w:val="TableParagraph"/>
              <w:ind w:left="106" w:right="234"/>
              <w:rPr>
                <w:rFonts w:asciiTheme="minorHAnsi" w:hAnsiTheme="minorHAnsi" w:cstheme="minorHAnsi"/>
                <w:b/>
                <w:sz w:val="18"/>
                <w:szCs w:val="18"/>
              </w:rPr>
            </w:pPr>
          </w:p>
          <w:p w14:paraId="45C98420" w14:textId="6631C3A9" w:rsidR="00EF2218" w:rsidRPr="004455D6" w:rsidRDefault="009B72E8"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Fine Motor activities. Develop muscle tone to put pencil pressure on paper</w:t>
            </w:r>
          </w:p>
        </w:tc>
        <w:tc>
          <w:tcPr>
            <w:tcW w:w="2578" w:type="dxa"/>
            <w:shd w:val="clear" w:color="auto" w:fill="auto"/>
          </w:tcPr>
          <w:p w14:paraId="5EDE9950" w14:textId="77777777" w:rsidR="00451E99" w:rsidRPr="004455D6" w:rsidRDefault="00451E99" w:rsidP="004455D6">
            <w:pPr>
              <w:autoSpaceDE w:val="0"/>
              <w:autoSpaceDN w:val="0"/>
              <w:adjustRightInd w:val="0"/>
              <w:spacing w:after="0" w:line="240" w:lineRule="auto"/>
              <w:jc w:val="center"/>
              <w:rPr>
                <w:rFonts w:cstheme="minorHAnsi"/>
                <w:b/>
                <w:sz w:val="18"/>
                <w:szCs w:val="18"/>
              </w:rPr>
            </w:pPr>
          </w:p>
          <w:p w14:paraId="5D8230D2" w14:textId="77777777" w:rsidR="006310B3" w:rsidRPr="004455D6" w:rsidRDefault="006310B3" w:rsidP="004455D6">
            <w:pPr>
              <w:pStyle w:val="TableParagraph"/>
              <w:ind w:left="112" w:right="307"/>
              <w:rPr>
                <w:rFonts w:asciiTheme="minorHAnsi" w:hAnsiTheme="minorHAnsi" w:cstheme="minorHAnsi"/>
                <w:b/>
                <w:sz w:val="18"/>
                <w:szCs w:val="18"/>
              </w:rPr>
            </w:pPr>
          </w:p>
          <w:p w14:paraId="086A9C9C" w14:textId="77777777" w:rsidR="006310B3" w:rsidRPr="004455D6" w:rsidRDefault="006310B3" w:rsidP="004455D6">
            <w:pPr>
              <w:pStyle w:val="TableParagraph"/>
              <w:ind w:left="112" w:right="307"/>
              <w:rPr>
                <w:rFonts w:asciiTheme="minorHAnsi" w:hAnsiTheme="minorHAnsi" w:cstheme="minorHAnsi"/>
                <w:b/>
                <w:sz w:val="18"/>
                <w:szCs w:val="18"/>
              </w:rPr>
            </w:pPr>
          </w:p>
          <w:p w14:paraId="761987CB" w14:textId="233FB077" w:rsidR="009B72E8" w:rsidRPr="004455D6" w:rsidRDefault="009B72E8"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 xml:space="preserve">Threading, cutting, weaving, playdough, </w:t>
            </w:r>
            <w:proofErr w:type="gramStart"/>
            <w:r w:rsidRPr="004455D6">
              <w:rPr>
                <w:rFonts w:asciiTheme="minorHAnsi" w:hAnsiTheme="minorHAnsi" w:cstheme="minorHAnsi"/>
                <w:b/>
                <w:sz w:val="18"/>
                <w:szCs w:val="18"/>
              </w:rPr>
              <w:t>Encourage</w:t>
            </w:r>
            <w:proofErr w:type="gramEnd"/>
            <w:r w:rsidRPr="004455D6">
              <w:rPr>
                <w:rFonts w:asciiTheme="minorHAnsi" w:hAnsiTheme="minorHAnsi" w:cstheme="minorHAnsi"/>
                <w:b/>
                <w:sz w:val="18"/>
                <w:szCs w:val="18"/>
              </w:rPr>
              <w:t xml:space="preserve"> children to draw freely.</w:t>
            </w:r>
          </w:p>
          <w:p w14:paraId="4C7B802A" w14:textId="5D617AF4" w:rsidR="009B72E8" w:rsidRPr="004455D6" w:rsidRDefault="009B72E8"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Holding Small Items Button Clothing</w:t>
            </w:r>
          </w:p>
          <w:p w14:paraId="38F0AA31" w14:textId="77777777" w:rsidR="009B72E8" w:rsidRPr="004455D6" w:rsidRDefault="009B72E8"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Cutting with Scissors</w:t>
            </w:r>
          </w:p>
          <w:p w14:paraId="03BDF8F7" w14:textId="77777777" w:rsidR="009B72E8" w:rsidRPr="004455D6" w:rsidRDefault="009B72E8" w:rsidP="004455D6">
            <w:pPr>
              <w:pStyle w:val="TableParagraph"/>
              <w:ind w:left="112" w:right="307"/>
              <w:rPr>
                <w:rFonts w:asciiTheme="minorHAnsi" w:hAnsiTheme="minorHAnsi" w:cstheme="minorHAnsi"/>
                <w:b/>
                <w:sz w:val="18"/>
                <w:szCs w:val="18"/>
              </w:rPr>
            </w:pPr>
          </w:p>
          <w:p w14:paraId="2A04C312" w14:textId="77777777" w:rsidR="009B72E8" w:rsidRPr="004455D6" w:rsidRDefault="009B72E8" w:rsidP="004455D6">
            <w:pPr>
              <w:pStyle w:val="TableParagraph"/>
              <w:ind w:left="112" w:right="307"/>
              <w:rPr>
                <w:rFonts w:asciiTheme="minorHAnsi" w:hAnsiTheme="minorHAnsi" w:cstheme="minorHAnsi"/>
                <w:b/>
                <w:sz w:val="18"/>
                <w:szCs w:val="18"/>
              </w:rPr>
            </w:pPr>
          </w:p>
          <w:p w14:paraId="13BC4AE1" w14:textId="77777777" w:rsidR="009B72E8" w:rsidRPr="004455D6" w:rsidRDefault="009B72E8" w:rsidP="004455D6">
            <w:pPr>
              <w:pStyle w:val="TableParagraph"/>
              <w:ind w:left="112" w:right="307"/>
              <w:rPr>
                <w:rFonts w:asciiTheme="minorHAnsi" w:hAnsiTheme="minorHAnsi" w:cstheme="minorHAnsi"/>
                <w:b/>
                <w:sz w:val="18"/>
                <w:szCs w:val="18"/>
              </w:rPr>
            </w:pPr>
          </w:p>
          <w:p w14:paraId="39915C33" w14:textId="77777777" w:rsidR="009B72E8" w:rsidRPr="004455D6" w:rsidRDefault="009B72E8" w:rsidP="004455D6">
            <w:pPr>
              <w:pStyle w:val="TableParagraph"/>
              <w:ind w:left="112" w:right="307"/>
              <w:rPr>
                <w:rFonts w:asciiTheme="minorHAnsi" w:hAnsiTheme="minorHAnsi" w:cstheme="minorHAnsi"/>
                <w:b/>
                <w:sz w:val="18"/>
                <w:szCs w:val="18"/>
              </w:rPr>
            </w:pPr>
          </w:p>
          <w:p w14:paraId="64EA348E" w14:textId="188AEECA" w:rsidR="00A56804" w:rsidRPr="004455D6" w:rsidRDefault="009B72E8" w:rsidP="004455D6">
            <w:pPr>
              <w:spacing w:after="0" w:line="240" w:lineRule="auto"/>
              <w:jc w:val="center"/>
              <w:rPr>
                <w:rFonts w:cstheme="minorHAnsi"/>
                <w:b/>
                <w:sz w:val="18"/>
                <w:szCs w:val="18"/>
              </w:rPr>
            </w:pPr>
            <w:r w:rsidRPr="004455D6">
              <w:rPr>
                <w:rFonts w:cstheme="minorHAnsi"/>
                <w:b/>
                <w:sz w:val="18"/>
                <w:szCs w:val="18"/>
              </w:rPr>
              <w:t>Fine Motor activities. Begin to form letters correctly Handle tools, objects, construction and malleable materials with increasing control</w:t>
            </w:r>
          </w:p>
        </w:tc>
        <w:tc>
          <w:tcPr>
            <w:tcW w:w="2578" w:type="dxa"/>
            <w:shd w:val="clear" w:color="auto" w:fill="auto"/>
          </w:tcPr>
          <w:p w14:paraId="07EF2353" w14:textId="77777777" w:rsidR="00451E99" w:rsidRPr="004455D6" w:rsidRDefault="00451E99" w:rsidP="004455D6">
            <w:pPr>
              <w:spacing w:after="0" w:line="240" w:lineRule="auto"/>
              <w:jc w:val="center"/>
              <w:rPr>
                <w:rFonts w:cstheme="minorHAnsi"/>
                <w:b/>
                <w:sz w:val="18"/>
                <w:szCs w:val="18"/>
              </w:rPr>
            </w:pPr>
          </w:p>
          <w:p w14:paraId="72184EBB" w14:textId="77777777" w:rsidR="00EF2218" w:rsidRPr="004455D6" w:rsidRDefault="00EF2218" w:rsidP="004455D6">
            <w:pPr>
              <w:spacing w:after="0" w:line="240" w:lineRule="auto"/>
              <w:jc w:val="center"/>
              <w:rPr>
                <w:rFonts w:cstheme="minorHAnsi"/>
                <w:b/>
                <w:sz w:val="18"/>
                <w:szCs w:val="18"/>
              </w:rPr>
            </w:pPr>
          </w:p>
          <w:p w14:paraId="6C0423D9" w14:textId="77777777" w:rsidR="006310B3" w:rsidRPr="004455D6" w:rsidRDefault="006310B3" w:rsidP="004455D6">
            <w:pPr>
              <w:pStyle w:val="TableParagraph"/>
              <w:ind w:right="523"/>
              <w:rPr>
                <w:rFonts w:asciiTheme="minorHAnsi" w:hAnsiTheme="minorHAnsi" w:cstheme="minorHAnsi"/>
                <w:b/>
                <w:sz w:val="18"/>
                <w:szCs w:val="18"/>
              </w:rPr>
            </w:pPr>
          </w:p>
          <w:p w14:paraId="00069ADD" w14:textId="7FB6DC8C" w:rsidR="009B72E8" w:rsidRPr="004455D6" w:rsidRDefault="009B72E8"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 xml:space="preserve">Threading, cutting, weaving, playdough Forms </w:t>
            </w:r>
            <w:proofErr w:type="spellStart"/>
            <w:r w:rsidRPr="004455D6">
              <w:rPr>
                <w:rFonts w:asciiTheme="minorHAnsi" w:hAnsiTheme="minorHAnsi" w:cstheme="minorHAnsi"/>
                <w:b/>
                <w:sz w:val="18"/>
                <w:szCs w:val="18"/>
              </w:rPr>
              <w:t>recognisable</w:t>
            </w:r>
            <w:proofErr w:type="spellEnd"/>
            <w:r w:rsidRPr="004455D6">
              <w:rPr>
                <w:rFonts w:asciiTheme="minorHAnsi" w:hAnsiTheme="minorHAnsi" w:cstheme="minorHAnsi"/>
                <w:b/>
                <w:sz w:val="18"/>
                <w:szCs w:val="18"/>
              </w:rPr>
              <w:t xml:space="preserve"> letters most correctly formed</w:t>
            </w:r>
          </w:p>
          <w:p w14:paraId="186FB860" w14:textId="77777777" w:rsidR="009B72E8" w:rsidRPr="004455D6" w:rsidRDefault="009B72E8" w:rsidP="004455D6">
            <w:pPr>
              <w:pStyle w:val="TableParagraph"/>
              <w:ind w:right="523"/>
              <w:rPr>
                <w:rFonts w:asciiTheme="minorHAnsi" w:hAnsiTheme="minorHAnsi" w:cstheme="minorHAnsi"/>
                <w:b/>
                <w:sz w:val="18"/>
                <w:szCs w:val="18"/>
              </w:rPr>
            </w:pPr>
          </w:p>
          <w:p w14:paraId="1100F52C" w14:textId="77777777" w:rsidR="009B72E8" w:rsidRPr="004455D6" w:rsidRDefault="009B72E8" w:rsidP="004455D6">
            <w:pPr>
              <w:pStyle w:val="TableParagraph"/>
              <w:ind w:right="523"/>
              <w:rPr>
                <w:rFonts w:asciiTheme="minorHAnsi" w:hAnsiTheme="minorHAnsi" w:cstheme="minorHAnsi"/>
                <w:b/>
                <w:sz w:val="18"/>
                <w:szCs w:val="18"/>
              </w:rPr>
            </w:pPr>
          </w:p>
          <w:p w14:paraId="6CCA6640" w14:textId="77777777" w:rsidR="009B72E8" w:rsidRPr="004455D6" w:rsidRDefault="009B72E8" w:rsidP="004455D6">
            <w:pPr>
              <w:pStyle w:val="TableParagraph"/>
              <w:ind w:right="523"/>
              <w:rPr>
                <w:rFonts w:asciiTheme="minorHAnsi" w:hAnsiTheme="minorHAnsi" w:cstheme="minorHAnsi"/>
                <w:b/>
                <w:sz w:val="18"/>
                <w:szCs w:val="18"/>
              </w:rPr>
            </w:pPr>
          </w:p>
          <w:p w14:paraId="2BC1A805" w14:textId="77777777" w:rsidR="009B72E8" w:rsidRPr="004455D6" w:rsidRDefault="009B72E8" w:rsidP="004455D6">
            <w:pPr>
              <w:pStyle w:val="TableParagraph"/>
              <w:ind w:right="523"/>
              <w:rPr>
                <w:rFonts w:asciiTheme="minorHAnsi" w:hAnsiTheme="minorHAnsi" w:cstheme="minorHAnsi"/>
                <w:b/>
                <w:sz w:val="18"/>
                <w:szCs w:val="18"/>
              </w:rPr>
            </w:pPr>
          </w:p>
          <w:p w14:paraId="3F579884" w14:textId="77777777" w:rsidR="009B72E8" w:rsidRPr="004455D6" w:rsidRDefault="009B72E8" w:rsidP="004455D6">
            <w:pPr>
              <w:pStyle w:val="TableParagraph"/>
              <w:ind w:right="523"/>
              <w:rPr>
                <w:rFonts w:asciiTheme="minorHAnsi" w:hAnsiTheme="minorHAnsi" w:cstheme="minorHAnsi"/>
                <w:b/>
                <w:sz w:val="18"/>
                <w:szCs w:val="18"/>
              </w:rPr>
            </w:pPr>
          </w:p>
          <w:p w14:paraId="1E82CB7C" w14:textId="77777777" w:rsidR="009B72E8" w:rsidRPr="004455D6" w:rsidRDefault="009B72E8" w:rsidP="004455D6">
            <w:pPr>
              <w:pStyle w:val="TableParagraph"/>
              <w:ind w:right="523"/>
              <w:rPr>
                <w:rFonts w:asciiTheme="minorHAnsi" w:hAnsiTheme="minorHAnsi" w:cstheme="minorHAnsi"/>
                <w:b/>
                <w:sz w:val="18"/>
                <w:szCs w:val="18"/>
              </w:rPr>
            </w:pPr>
          </w:p>
          <w:p w14:paraId="1AC50B1F" w14:textId="77777777" w:rsidR="009B72E8" w:rsidRPr="004455D6" w:rsidRDefault="009B72E8" w:rsidP="004455D6">
            <w:pPr>
              <w:pStyle w:val="TableParagraph"/>
              <w:ind w:right="523"/>
              <w:rPr>
                <w:rFonts w:asciiTheme="minorHAnsi" w:hAnsiTheme="minorHAnsi" w:cstheme="minorHAnsi"/>
                <w:b/>
                <w:sz w:val="18"/>
                <w:szCs w:val="18"/>
              </w:rPr>
            </w:pPr>
          </w:p>
          <w:p w14:paraId="29915D43" w14:textId="14486B26" w:rsidR="00EF2218" w:rsidRPr="004455D6" w:rsidRDefault="009B72E8" w:rsidP="004455D6">
            <w:pPr>
              <w:spacing w:after="0" w:line="240" w:lineRule="auto"/>
              <w:jc w:val="center"/>
              <w:rPr>
                <w:rFonts w:cstheme="minorHAnsi"/>
                <w:b/>
                <w:sz w:val="18"/>
                <w:szCs w:val="18"/>
              </w:rPr>
            </w:pPr>
            <w:r w:rsidRPr="004455D6">
              <w:rPr>
                <w:rFonts w:cstheme="minorHAnsi"/>
                <w:b/>
                <w:sz w:val="18"/>
                <w:szCs w:val="18"/>
              </w:rPr>
              <w:t>Fine Motor activities. Hold pencil effectively with comfortable grip</w:t>
            </w:r>
          </w:p>
        </w:tc>
        <w:tc>
          <w:tcPr>
            <w:tcW w:w="2578" w:type="dxa"/>
            <w:shd w:val="clear" w:color="auto" w:fill="auto"/>
          </w:tcPr>
          <w:p w14:paraId="48B39A99" w14:textId="77777777" w:rsidR="00451E99" w:rsidRPr="004455D6" w:rsidRDefault="00451E99" w:rsidP="004455D6">
            <w:pPr>
              <w:autoSpaceDE w:val="0"/>
              <w:autoSpaceDN w:val="0"/>
              <w:adjustRightInd w:val="0"/>
              <w:spacing w:after="0" w:line="240" w:lineRule="auto"/>
              <w:jc w:val="center"/>
              <w:rPr>
                <w:rFonts w:cstheme="minorHAnsi"/>
                <w:b/>
                <w:sz w:val="18"/>
                <w:szCs w:val="18"/>
              </w:rPr>
            </w:pPr>
          </w:p>
          <w:p w14:paraId="3640D8E2" w14:textId="77777777" w:rsidR="006310B3" w:rsidRPr="004455D6" w:rsidRDefault="006310B3" w:rsidP="004455D6">
            <w:pPr>
              <w:pStyle w:val="TableParagraph"/>
              <w:spacing w:line="237" w:lineRule="auto"/>
              <w:ind w:right="259"/>
              <w:rPr>
                <w:rFonts w:asciiTheme="minorHAnsi" w:hAnsiTheme="minorHAnsi" w:cstheme="minorHAnsi"/>
                <w:b/>
                <w:sz w:val="18"/>
                <w:szCs w:val="18"/>
              </w:rPr>
            </w:pPr>
          </w:p>
          <w:p w14:paraId="067C49B0" w14:textId="77777777" w:rsidR="006310B3" w:rsidRPr="004455D6" w:rsidRDefault="006310B3" w:rsidP="004455D6">
            <w:pPr>
              <w:pStyle w:val="TableParagraph"/>
              <w:spacing w:line="237" w:lineRule="auto"/>
              <w:ind w:right="259"/>
              <w:rPr>
                <w:rFonts w:asciiTheme="minorHAnsi" w:hAnsiTheme="minorHAnsi" w:cstheme="minorHAnsi"/>
                <w:b/>
                <w:sz w:val="18"/>
                <w:szCs w:val="18"/>
              </w:rPr>
            </w:pPr>
          </w:p>
          <w:p w14:paraId="0E40189F" w14:textId="304AE9CB" w:rsidR="009B72E8" w:rsidRPr="004455D6" w:rsidRDefault="009B72E8"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Threading, cutting, weaving, playdough,</w:t>
            </w:r>
          </w:p>
          <w:p w14:paraId="4BFD4E5F" w14:textId="2537D502" w:rsidR="009B72E8" w:rsidRPr="004455D6" w:rsidRDefault="009B72E8" w:rsidP="004455D6">
            <w:pPr>
              <w:pStyle w:val="TableParagraph"/>
              <w:spacing w:line="237" w:lineRule="auto"/>
              <w:ind w:right="259"/>
              <w:rPr>
                <w:rFonts w:asciiTheme="minorHAnsi" w:hAnsiTheme="minorHAnsi" w:cstheme="minorHAnsi"/>
                <w:b/>
                <w:sz w:val="18"/>
                <w:szCs w:val="18"/>
              </w:rPr>
            </w:pPr>
          </w:p>
          <w:p w14:paraId="4FB47EB5" w14:textId="69F361CD" w:rsidR="009B72E8" w:rsidRPr="004455D6" w:rsidRDefault="009B72E8"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Cut along a straight line with scissors</w:t>
            </w:r>
          </w:p>
          <w:p w14:paraId="5A6DCAAE" w14:textId="38FBD887" w:rsidR="009B72E8" w:rsidRPr="004455D6" w:rsidRDefault="009B72E8"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Start to cut along a curved line, like a circle</w:t>
            </w:r>
          </w:p>
          <w:p w14:paraId="410568C0" w14:textId="77777777" w:rsidR="009B72E8" w:rsidRPr="004455D6" w:rsidRDefault="009B72E8"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Draw a cross</w:t>
            </w:r>
          </w:p>
          <w:p w14:paraId="07906B0A" w14:textId="77777777" w:rsidR="009B72E8" w:rsidRPr="004455D6" w:rsidRDefault="009B72E8" w:rsidP="004455D6">
            <w:pPr>
              <w:pStyle w:val="TableParagraph"/>
              <w:spacing w:line="237" w:lineRule="auto"/>
              <w:ind w:right="259"/>
              <w:rPr>
                <w:rFonts w:asciiTheme="minorHAnsi" w:hAnsiTheme="minorHAnsi" w:cstheme="minorHAnsi"/>
                <w:b/>
                <w:sz w:val="18"/>
                <w:szCs w:val="18"/>
              </w:rPr>
            </w:pPr>
          </w:p>
          <w:p w14:paraId="4A671794" w14:textId="77777777" w:rsidR="009B72E8" w:rsidRPr="004455D6" w:rsidRDefault="009B72E8" w:rsidP="004455D6">
            <w:pPr>
              <w:pStyle w:val="TableParagraph"/>
              <w:spacing w:line="237" w:lineRule="auto"/>
              <w:ind w:right="259"/>
              <w:rPr>
                <w:rFonts w:asciiTheme="minorHAnsi" w:hAnsiTheme="minorHAnsi" w:cstheme="minorHAnsi"/>
                <w:b/>
                <w:sz w:val="18"/>
                <w:szCs w:val="18"/>
              </w:rPr>
            </w:pPr>
          </w:p>
          <w:p w14:paraId="70006466" w14:textId="77777777" w:rsidR="009B72E8" w:rsidRPr="004455D6" w:rsidRDefault="009B72E8" w:rsidP="004455D6">
            <w:pPr>
              <w:pStyle w:val="TableParagraph"/>
              <w:spacing w:line="237" w:lineRule="auto"/>
              <w:ind w:right="259"/>
              <w:rPr>
                <w:rFonts w:asciiTheme="minorHAnsi" w:hAnsiTheme="minorHAnsi" w:cstheme="minorHAnsi"/>
                <w:b/>
                <w:sz w:val="18"/>
                <w:szCs w:val="18"/>
              </w:rPr>
            </w:pPr>
          </w:p>
          <w:p w14:paraId="5A18A2E0" w14:textId="30AE91D4" w:rsidR="009B72E8" w:rsidRPr="004455D6" w:rsidRDefault="009B72E8"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Fine Motor activities. Develop pencil grip and letter formation continually</w:t>
            </w:r>
          </w:p>
          <w:p w14:paraId="7749CEB7" w14:textId="7E2D5518" w:rsidR="00EF2218" w:rsidRPr="004455D6" w:rsidRDefault="009B72E8"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Use one hand consistently for fine motor tasks</w:t>
            </w:r>
          </w:p>
        </w:tc>
        <w:tc>
          <w:tcPr>
            <w:tcW w:w="2578" w:type="dxa"/>
            <w:shd w:val="clear" w:color="auto" w:fill="auto"/>
          </w:tcPr>
          <w:p w14:paraId="658C4A66" w14:textId="77777777" w:rsidR="00451E99" w:rsidRPr="004455D6" w:rsidRDefault="00451E99" w:rsidP="004455D6">
            <w:pPr>
              <w:spacing w:after="0" w:line="240" w:lineRule="auto"/>
              <w:jc w:val="center"/>
              <w:rPr>
                <w:rFonts w:cstheme="minorHAnsi"/>
                <w:b/>
                <w:sz w:val="18"/>
                <w:szCs w:val="18"/>
              </w:rPr>
            </w:pPr>
          </w:p>
          <w:p w14:paraId="72B65347" w14:textId="77777777" w:rsidR="006310B3" w:rsidRPr="004455D6" w:rsidRDefault="006310B3" w:rsidP="004455D6">
            <w:pPr>
              <w:pStyle w:val="TableParagraph"/>
              <w:spacing w:before="2" w:line="237" w:lineRule="auto"/>
              <w:ind w:left="109" w:right="156"/>
              <w:rPr>
                <w:rFonts w:asciiTheme="minorHAnsi" w:hAnsiTheme="minorHAnsi" w:cstheme="minorHAnsi"/>
                <w:b/>
                <w:sz w:val="18"/>
                <w:szCs w:val="18"/>
              </w:rPr>
            </w:pPr>
          </w:p>
          <w:p w14:paraId="0D5E167D" w14:textId="77777777" w:rsidR="006310B3" w:rsidRPr="004455D6" w:rsidRDefault="006310B3" w:rsidP="004455D6">
            <w:pPr>
              <w:pStyle w:val="TableParagraph"/>
              <w:spacing w:before="2" w:line="237" w:lineRule="auto"/>
              <w:ind w:left="109" w:right="156"/>
              <w:rPr>
                <w:rFonts w:asciiTheme="minorHAnsi" w:hAnsiTheme="minorHAnsi" w:cstheme="minorHAnsi"/>
                <w:b/>
                <w:sz w:val="18"/>
                <w:szCs w:val="18"/>
              </w:rPr>
            </w:pPr>
          </w:p>
          <w:p w14:paraId="37A79F61" w14:textId="57A5C407"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Threading, cutting, weaving, playdough</w:t>
            </w:r>
          </w:p>
          <w:p w14:paraId="349A2F85" w14:textId="61A9511A"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Copy a square Begin to draw diagonal lines, like in a triangle</w:t>
            </w:r>
          </w:p>
          <w:p w14:paraId="1A1DCEA5" w14:textId="37993966"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 xml:space="preserve">Start to </w:t>
            </w:r>
            <w:proofErr w:type="spellStart"/>
            <w:r w:rsidRPr="004455D6">
              <w:rPr>
                <w:rFonts w:asciiTheme="minorHAnsi" w:hAnsiTheme="minorHAnsi" w:cstheme="minorHAnsi"/>
                <w:b/>
                <w:sz w:val="18"/>
                <w:szCs w:val="18"/>
              </w:rPr>
              <w:t>colour</w:t>
            </w:r>
            <w:proofErr w:type="spellEnd"/>
            <w:r w:rsidRPr="004455D6">
              <w:rPr>
                <w:rFonts w:asciiTheme="minorHAnsi" w:hAnsiTheme="minorHAnsi" w:cstheme="minorHAnsi"/>
                <w:b/>
                <w:sz w:val="18"/>
                <w:szCs w:val="18"/>
              </w:rPr>
              <w:t xml:space="preserve"> inside the lines of a picture</w:t>
            </w:r>
          </w:p>
          <w:p w14:paraId="048D54CE" w14:textId="0C3BC790"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 xml:space="preserve">Start to draw pictures that are </w:t>
            </w:r>
            <w:proofErr w:type="spellStart"/>
            <w:r w:rsidRPr="004455D6">
              <w:rPr>
                <w:rFonts w:asciiTheme="minorHAnsi" w:hAnsiTheme="minorHAnsi" w:cstheme="minorHAnsi"/>
                <w:b/>
                <w:sz w:val="18"/>
                <w:szCs w:val="18"/>
              </w:rPr>
              <w:t>recognisable</w:t>
            </w:r>
            <w:proofErr w:type="spellEnd"/>
          </w:p>
          <w:p w14:paraId="3CFB138A" w14:textId="77777777"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Build things with smaller linking blocks, such as Duplo or Lego</w:t>
            </w:r>
          </w:p>
          <w:p w14:paraId="07297186" w14:textId="77777777"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p>
          <w:p w14:paraId="5BF4D3BB" w14:textId="77777777"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p>
          <w:p w14:paraId="5A6B93A9" w14:textId="77777777"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Fine Motor activities. Form letters correctly</w:t>
            </w:r>
          </w:p>
          <w:p w14:paraId="3BC4910F" w14:textId="7D476982" w:rsidR="00EF2218" w:rsidRPr="004455D6" w:rsidRDefault="00EF2218" w:rsidP="004455D6">
            <w:pPr>
              <w:autoSpaceDE w:val="0"/>
              <w:autoSpaceDN w:val="0"/>
              <w:adjustRightInd w:val="0"/>
              <w:spacing w:after="0" w:line="240" w:lineRule="auto"/>
              <w:jc w:val="center"/>
              <w:rPr>
                <w:rFonts w:cstheme="minorHAnsi"/>
                <w:b/>
                <w:sz w:val="18"/>
                <w:szCs w:val="18"/>
              </w:rPr>
            </w:pPr>
          </w:p>
          <w:p w14:paraId="7EFDBA25" w14:textId="77777777" w:rsidR="00EF2218" w:rsidRPr="004455D6" w:rsidRDefault="00EF2218" w:rsidP="004455D6">
            <w:pPr>
              <w:spacing w:after="0" w:line="240" w:lineRule="auto"/>
              <w:jc w:val="center"/>
              <w:rPr>
                <w:rFonts w:cstheme="minorHAnsi"/>
                <w:b/>
                <w:sz w:val="18"/>
                <w:szCs w:val="18"/>
              </w:rPr>
            </w:pPr>
          </w:p>
        </w:tc>
      </w:tr>
      <w:tr w:rsidR="00791717" w14:paraId="2BC0CEED" w14:textId="77777777" w:rsidTr="009A63FF">
        <w:trPr>
          <w:trHeight w:val="2249"/>
        </w:trPr>
        <w:tc>
          <w:tcPr>
            <w:tcW w:w="2578" w:type="dxa"/>
            <w:shd w:val="clear" w:color="auto" w:fill="auto"/>
          </w:tcPr>
          <w:p w14:paraId="0120DCB1" w14:textId="1FE1275C" w:rsidR="00451E99" w:rsidRPr="004455D6" w:rsidRDefault="005E7BA0" w:rsidP="004455D6">
            <w:pPr>
              <w:autoSpaceDE w:val="0"/>
              <w:autoSpaceDN w:val="0"/>
              <w:adjustRightInd w:val="0"/>
              <w:spacing w:after="0" w:line="240" w:lineRule="auto"/>
              <w:jc w:val="center"/>
              <w:rPr>
                <w:rFonts w:cstheme="minorHAnsi"/>
                <w:b/>
                <w:color w:val="FF0000"/>
                <w:sz w:val="18"/>
                <w:szCs w:val="18"/>
                <w:u w:val="single"/>
              </w:rPr>
            </w:pPr>
            <w:r w:rsidRPr="004455D6">
              <w:rPr>
                <w:rFonts w:cstheme="minorHAnsi"/>
                <w:b/>
                <w:color w:val="FF0000"/>
                <w:sz w:val="18"/>
                <w:szCs w:val="18"/>
                <w:u w:val="single"/>
              </w:rPr>
              <w:t>Physical- Gross M</w:t>
            </w:r>
            <w:r w:rsidR="00451E99" w:rsidRPr="004455D6">
              <w:rPr>
                <w:rFonts w:cstheme="minorHAnsi"/>
                <w:b/>
                <w:color w:val="FF0000"/>
                <w:sz w:val="18"/>
                <w:szCs w:val="18"/>
                <w:u w:val="single"/>
              </w:rPr>
              <w:t>otor</w:t>
            </w:r>
          </w:p>
          <w:p w14:paraId="64BF2A32" w14:textId="77777777" w:rsidR="00451E99" w:rsidRPr="004455D6" w:rsidRDefault="00451E99" w:rsidP="004455D6">
            <w:pPr>
              <w:autoSpaceDE w:val="0"/>
              <w:autoSpaceDN w:val="0"/>
              <w:adjustRightInd w:val="0"/>
              <w:spacing w:after="0" w:line="240" w:lineRule="auto"/>
              <w:jc w:val="center"/>
              <w:rPr>
                <w:rFonts w:cstheme="minorHAnsi"/>
                <w:b/>
                <w:sz w:val="18"/>
                <w:szCs w:val="18"/>
              </w:rPr>
            </w:pPr>
          </w:p>
          <w:p w14:paraId="422D82B4" w14:textId="77777777" w:rsidR="006310B3" w:rsidRPr="004455D6" w:rsidRDefault="009B72E8"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Cooperation games i.e. parachute games.</w:t>
            </w:r>
          </w:p>
          <w:p w14:paraId="3E49BF8D" w14:textId="6C639A0E" w:rsidR="009B72E8" w:rsidRPr="004455D6" w:rsidRDefault="009B72E8"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Climbing – outdoor equipment Different ways of moving to be explored with children</w:t>
            </w:r>
          </w:p>
          <w:p w14:paraId="6C60FB73" w14:textId="4419F483" w:rsidR="006310B3" w:rsidRPr="004455D6" w:rsidRDefault="009B72E8"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Changing for PE / Help individual children to develop good personal hygiene.</w:t>
            </w:r>
          </w:p>
          <w:p w14:paraId="2E46645B" w14:textId="32C60EF2" w:rsidR="009B72E8" w:rsidRPr="004455D6" w:rsidRDefault="009B72E8"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Acknowledge and praise their efforts.</w:t>
            </w:r>
          </w:p>
          <w:p w14:paraId="5D84D29F" w14:textId="77777777" w:rsidR="009B72E8" w:rsidRPr="004455D6" w:rsidRDefault="009B72E8"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Provide regular reminders about thorough handwashing and toileting</w:t>
            </w:r>
          </w:p>
          <w:p w14:paraId="56AD1010" w14:textId="01853BBE" w:rsidR="00451E99" w:rsidRPr="004455D6" w:rsidRDefault="00451E99" w:rsidP="004455D6">
            <w:pPr>
              <w:autoSpaceDE w:val="0"/>
              <w:autoSpaceDN w:val="0"/>
              <w:adjustRightInd w:val="0"/>
              <w:spacing w:after="0" w:line="240" w:lineRule="auto"/>
              <w:jc w:val="center"/>
              <w:rPr>
                <w:rFonts w:cstheme="minorHAnsi"/>
                <w:b/>
                <w:sz w:val="18"/>
                <w:szCs w:val="18"/>
              </w:rPr>
            </w:pPr>
          </w:p>
        </w:tc>
        <w:tc>
          <w:tcPr>
            <w:tcW w:w="2578" w:type="dxa"/>
            <w:shd w:val="clear" w:color="auto" w:fill="auto"/>
          </w:tcPr>
          <w:p w14:paraId="484E089C" w14:textId="77777777" w:rsidR="00EF2218" w:rsidRPr="004455D6" w:rsidRDefault="00EF2218" w:rsidP="004455D6">
            <w:pPr>
              <w:autoSpaceDE w:val="0"/>
              <w:autoSpaceDN w:val="0"/>
              <w:adjustRightInd w:val="0"/>
              <w:spacing w:after="0" w:line="240" w:lineRule="auto"/>
              <w:jc w:val="center"/>
              <w:rPr>
                <w:rFonts w:cstheme="minorHAnsi"/>
                <w:b/>
                <w:sz w:val="18"/>
                <w:szCs w:val="18"/>
              </w:rPr>
            </w:pPr>
          </w:p>
          <w:p w14:paraId="74AD177E" w14:textId="77777777" w:rsidR="00EF2218" w:rsidRPr="004455D6" w:rsidRDefault="00EF2218" w:rsidP="004455D6">
            <w:pPr>
              <w:autoSpaceDE w:val="0"/>
              <w:autoSpaceDN w:val="0"/>
              <w:adjustRightInd w:val="0"/>
              <w:spacing w:after="0" w:line="240" w:lineRule="auto"/>
              <w:jc w:val="center"/>
              <w:rPr>
                <w:rFonts w:cstheme="minorHAnsi"/>
                <w:b/>
                <w:sz w:val="18"/>
                <w:szCs w:val="18"/>
              </w:rPr>
            </w:pPr>
          </w:p>
          <w:p w14:paraId="5E3E44C8" w14:textId="73382D15" w:rsidR="009B72E8" w:rsidRPr="004455D6" w:rsidRDefault="009B72E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Ball skills- throwing and catching.</w:t>
            </w:r>
          </w:p>
          <w:p w14:paraId="15E19243" w14:textId="77777777" w:rsidR="009B72E8" w:rsidRPr="004455D6" w:rsidRDefault="009B72E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Crates play- climbing. Skipping ropes in outside area</w:t>
            </w:r>
          </w:p>
          <w:p w14:paraId="4780B8DB" w14:textId="77777777" w:rsidR="006310B3" w:rsidRPr="004455D6" w:rsidRDefault="009B72E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dance related activities</w:t>
            </w:r>
          </w:p>
          <w:p w14:paraId="09B4D382" w14:textId="4D26704B" w:rsidR="009B72E8" w:rsidRPr="004455D6" w:rsidRDefault="009B72E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Provide a range of wheeled resources for children to balance, sit or ride on, or pull and push.</w:t>
            </w:r>
          </w:p>
          <w:p w14:paraId="659FB41F" w14:textId="7922DA6B" w:rsidR="00791717" w:rsidRPr="004455D6" w:rsidRDefault="009B72E8"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Two-wheeled balance bikes and pedal bikes without stabilisers, skateboards, wheelbarrows, prams and carts</w:t>
            </w:r>
          </w:p>
        </w:tc>
        <w:tc>
          <w:tcPr>
            <w:tcW w:w="2578" w:type="dxa"/>
            <w:shd w:val="clear" w:color="auto" w:fill="auto"/>
          </w:tcPr>
          <w:p w14:paraId="3ACDE473" w14:textId="61583448" w:rsidR="00EF2218" w:rsidRPr="004455D6" w:rsidRDefault="00EF2218" w:rsidP="004455D6">
            <w:pPr>
              <w:spacing w:after="0" w:line="240" w:lineRule="auto"/>
              <w:jc w:val="center"/>
              <w:rPr>
                <w:rFonts w:cstheme="minorHAnsi"/>
                <w:b/>
                <w:sz w:val="18"/>
                <w:szCs w:val="18"/>
              </w:rPr>
            </w:pPr>
          </w:p>
          <w:p w14:paraId="0FDA9988" w14:textId="77777777" w:rsidR="006310B3" w:rsidRPr="004455D6" w:rsidRDefault="006310B3" w:rsidP="004455D6">
            <w:pPr>
              <w:spacing w:after="0" w:line="240" w:lineRule="auto"/>
              <w:jc w:val="center"/>
              <w:rPr>
                <w:rFonts w:cstheme="minorHAnsi"/>
                <w:b/>
                <w:sz w:val="18"/>
                <w:szCs w:val="18"/>
              </w:rPr>
            </w:pPr>
          </w:p>
          <w:p w14:paraId="33D2EAB0" w14:textId="56AEDC37" w:rsidR="006310B3" w:rsidRPr="004455D6" w:rsidRDefault="009B72E8"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Ball skills- aiming, dribbling, pushing, throwing &amp; catching, patting, or kicking Ensure that spaces are accessible to children with varying confidence levels, skills and needs.</w:t>
            </w:r>
          </w:p>
          <w:p w14:paraId="0689FE34" w14:textId="304074F0" w:rsidR="00EF2218" w:rsidRPr="004455D6" w:rsidRDefault="009B72E8"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Provide a wide range of activities to support a broad range of abilities. Dance/ moving to music /Gymnastics/ Balance</w:t>
            </w:r>
          </w:p>
        </w:tc>
        <w:tc>
          <w:tcPr>
            <w:tcW w:w="2578" w:type="dxa"/>
            <w:shd w:val="clear" w:color="auto" w:fill="auto"/>
          </w:tcPr>
          <w:p w14:paraId="76E9D778" w14:textId="77777777" w:rsidR="00EF2218" w:rsidRPr="004455D6" w:rsidRDefault="00EF2218" w:rsidP="004455D6">
            <w:pPr>
              <w:spacing w:after="0" w:line="240" w:lineRule="auto"/>
              <w:jc w:val="center"/>
              <w:rPr>
                <w:rFonts w:cstheme="minorHAnsi"/>
                <w:b/>
                <w:sz w:val="18"/>
                <w:szCs w:val="18"/>
              </w:rPr>
            </w:pPr>
          </w:p>
          <w:p w14:paraId="03FC1AD9" w14:textId="77777777" w:rsidR="00EF2218" w:rsidRPr="004455D6" w:rsidRDefault="00EF2218" w:rsidP="004455D6">
            <w:pPr>
              <w:spacing w:after="0" w:line="240" w:lineRule="auto"/>
              <w:jc w:val="center"/>
              <w:rPr>
                <w:rFonts w:cstheme="minorHAnsi"/>
                <w:b/>
                <w:sz w:val="18"/>
                <w:szCs w:val="18"/>
              </w:rPr>
            </w:pPr>
          </w:p>
          <w:p w14:paraId="46A10575" w14:textId="0D430433" w:rsidR="006310B3" w:rsidRPr="004455D6" w:rsidRDefault="009B72E8"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Balance- children moving with confidence dance related activities</w:t>
            </w:r>
          </w:p>
          <w:p w14:paraId="7900123B" w14:textId="5F04C050" w:rsidR="009B72E8" w:rsidRPr="004455D6" w:rsidRDefault="009B72E8"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Provide opportunities for children to, spin, rock, tilt, fall, slide and bounce.</w:t>
            </w:r>
          </w:p>
          <w:p w14:paraId="763C9DC1" w14:textId="12C8580C" w:rsidR="00791717" w:rsidRPr="004455D6" w:rsidRDefault="009B72E8"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Use picture books and other resources to explain the importance of the different aspects of a healthy lifestyle.</w:t>
            </w:r>
          </w:p>
        </w:tc>
        <w:tc>
          <w:tcPr>
            <w:tcW w:w="2578" w:type="dxa"/>
            <w:shd w:val="clear" w:color="auto" w:fill="auto"/>
          </w:tcPr>
          <w:p w14:paraId="0E7CDB52" w14:textId="77777777" w:rsidR="00EF2218" w:rsidRPr="004455D6" w:rsidRDefault="00EF2218" w:rsidP="004455D6">
            <w:pPr>
              <w:autoSpaceDE w:val="0"/>
              <w:autoSpaceDN w:val="0"/>
              <w:adjustRightInd w:val="0"/>
              <w:spacing w:after="0" w:line="240" w:lineRule="auto"/>
              <w:jc w:val="center"/>
              <w:rPr>
                <w:rFonts w:cstheme="minorHAnsi"/>
                <w:b/>
                <w:sz w:val="18"/>
                <w:szCs w:val="18"/>
              </w:rPr>
            </w:pPr>
          </w:p>
          <w:p w14:paraId="66F682F9" w14:textId="77777777" w:rsidR="00EF2218" w:rsidRPr="004455D6" w:rsidRDefault="00EF2218" w:rsidP="004455D6">
            <w:pPr>
              <w:autoSpaceDE w:val="0"/>
              <w:autoSpaceDN w:val="0"/>
              <w:adjustRightInd w:val="0"/>
              <w:spacing w:after="0" w:line="240" w:lineRule="auto"/>
              <w:jc w:val="center"/>
              <w:rPr>
                <w:rFonts w:cstheme="minorHAnsi"/>
                <w:b/>
                <w:sz w:val="18"/>
                <w:szCs w:val="18"/>
              </w:rPr>
            </w:pPr>
          </w:p>
          <w:p w14:paraId="7BDB7040" w14:textId="5452A836" w:rsidR="009B72E8" w:rsidRPr="004455D6" w:rsidRDefault="009B72E8"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Obstacle activities children moving over, under, through and around equipment</w:t>
            </w:r>
          </w:p>
          <w:p w14:paraId="2C6E304D" w14:textId="020BEFB8" w:rsidR="009B72E8" w:rsidRPr="004455D6" w:rsidRDefault="009B72E8"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Encourage children to be highly active and get out of breath several times every day.</w:t>
            </w:r>
          </w:p>
          <w:p w14:paraId="68170C42" w14:textId="1A3FC6ED" w:rsidR="00451E99" w:rsidRPr="004455D6" w:rsidRDefault="009B72E8" w:rsidP="004455D6">
            <w:pPr>
              <w:autoSpaceDE w:val="0"/>
              <w:autoSpaceDN w:val="0"/>
              <w:adjustRightInd w:val="0"/>
              <w:jc w:val="center"/>
              <w:rPr>
                <w:rFonts w:cstheme="minorHAnsi"/>
                <w:b/>
                <w:sz w:val="18"/>
                <w:szCs w:val="18"/>
              </w:rPr>
            </w:pPr>
            <w:r w:rsidRPr="004455D6">
              <w:rPr>
                <w:rFonts w:cstheme="minorHAnsi"/>
                <w:b/>
                <w:sz w:val="18"/>
                <w:szCs w:val="18"/>
              </w:rPr>
              <w:t>Provide opportunities for children to, spin, rock, tilt, fall, slide and bounce. Dance / moving to music</w:t>
            </w:r>
          </w:p>
        </w:tc>
        <w:tc>
          <w:tcPr>
            <w:tcW w:w="2578" w:type="dxa"/>
            <w:shd w:val="clear" w:color="auto" w:fill="auto"/>
          </w:tcPr>
          <w:p w14:paraId="573E26ED" w14:textId="77777777" w:rsidR="00EF2218" w:rsidRPr="004455D6" w:rsidRDefault="00EF2218" w:rsidP="004455D6">
            <w:pPr>
              <w:spacing w:after="0" w:line="240" w:lineRule="auto"/>
              <w:jc w:val="center"/>
              <w:rPr>
                <w:rFonts w:cstheme="minorHAnsi"/>
                <w:b/>
                <w:sz w:val="18"/>
                <w:szCs w:val="18"/>
              </w:rPr>
            </w:pPr>
          </w:p>
          <w:p w14:paraId="066841F8" w14:textId="77777777" w:rsidR="00EF2218" w:rsidRPr="004455D6" w:rsidRDefault="00EF2218" w:rsidP="004455D6">
            <w:pPr>
              <w:spacing w:after="0" w:line="240" w:lineRule="auto"/>
              <w:jc w:val="center"/>
              <w:rPr>
                <w:rFonts w:cstheme="minorHAnsi"/>
                <w:b/>
                <w:sz w:val="18"/>
                <w:szCs w:val="18"/>
              </w:rPr>
            </w:pPr>
          </w:p>
          <w:p w14:paraId="2CAAD8A9" w14:textId="1EF81FFE"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Races - team games involving gross motor movements</w:t>
            </w:r>
          </w:p>
          <w:p w14:paraId="31469CFE" w14:textId="2FF004F4" w:rsidR="009B72E8" w:rsidRPr="004455D6" w:rsidRDefault="009B72E8"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dance related activities</w:t>
            </w:r>
          </w:p>
          <w:p w14:paraId="220B6F7D" w14:textId="7D018EB1" w:rsidR="00451E99" w:rsidRPr="004455D6" w:rsidRDefault="009B72E8" w:rsidP="004455D6">
            <w:pPr>
              <w:autoSpaceDE w:val="0"/>
              <w:autoSpaceDN w:val="0"/>
              <w:adjustRightInd w:val="0"/>
              <w:jc w:val="center"/>
              <w:rPr>
                <w:rFonts w:cstheme="minorHAnsi"/>
                <w:b/>
                <w:sz w:val="18"/>
                <w:szCs w:val="18"/>
              </w:rPr>
            </w:pPr>
            <w:r w:rsidRPr="004455D6">
              <w:rPr>
                <w:rFonts w:cstheme="minorHAnsi"/>
                <w:b/>
                <w:sz w:val="18"/>
                <w:szCs w:val="18"/>
              </w:rPr>
              <w:t xml:space="preserve">Allow less competent and confident children to spend time initially observing and listening, without feeling pressured to join in. </w:t>
            </w:r>
            <w:proofErr w:type="gramStart"/>
            <w:r w:rsidRPr="004455D6">
              <w:rPr>
                <w:rFonts w:cstheme="minorHAnsi"/>
                <w:b/>
                <w:sz w:val="18"/>
                <w:szCs w:val="18"/>
              </w:rPr>
              <w:t>Gymnastics .</w:t>
            </w:r>
            <w:proofErr w:type="gramEnd"/>
            <w:r w:rsidRPr="004455D6">
              <w:rPr>
                <w:rFonts w:cstheme="minorHAnsi"/>
                <w:b/>
                <w:sz w:val="18"/>
                <w:szCs w:val="18"/>
              </w:rPr>
              <w:t>/ Balance</w:t>
            </w:r>
          </w:p>
        </w:tc>
      </w:tr>
      <w:tr w:rsidR="00A56804" w14:paraId="69D99E08" w14:textId="77777777" w:rsidTr="009A63FF">
        <w:trPr>
          <w:trHeight w:val="644"/>
        </w:trPr>
        <w:tc>
          <w:tcPr>
            <w:tcW w:w="2578" w:type="dxa"/>
            <w:shd w:val="clear" w:color="auto" w:fill="auto"/>
          </w:tcPr>
          <w:p w14:paraId="1ECF1CA3" w14:textId="77777777" w:rsidR="00A56804" w:rsidRPr="004455D6" w:rsidRDefault="00A56804" w:rsidP="004455D6">
            <w:pPr>
              <w:autoSpaceDE w:val="0"/>
              <w:autoSpaceDN w:val="0"/>
              <w:adjustRightInd w:val="0"/>
              <w:spacing w:after="0" w:line="240" w:lineRule="auto"/>
              <w:jc w:val="center"/>
              <w:rPr>
                <w:rFonts w:cstheme="minorHAnsi"/>
                <w:b/>
                <w:color w:val="FF0000"/>
                <w:sz w:val="18"/>
                <w:szCs w:val="18"/>
                <w:u w:val="single"/>
              </w:rPr>
            </w:pPr>
            <w:r w:rsidRPr="004455D6">
              <w:rPr>
                <w:rFonts w:cstheme="minorHAnsi"/>
                <w:b/>
                <w:color w:val="FF0000"/>
                <w:sz w:val="18"/>
                <w:szCs w:val="18"/>
                <w:u w:val="single"/>
              </w:rPr>
              <w:t>Literacy</w:t>
            </w:r>
          </w:p>
          <w:p w14:paraId="0A8A5815"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0DFDA1F5"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15AA4605" w14:textId="77777777" w:rsidR="006310B3" w:rsidRPr="004455D6" w:rsidRDefault="006310B3"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Joining in with rhymes and showing an interest in stories with repeated refrains.</w:t>
            </w:r>
          </w:p>
          <w:p w14:paraId="09D0117F" w14:textId="25FADF88" w:rsidR="006310B3" w:rsidRPr="004455D6" w:rsidRDefault="006310B3"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Environment print.</w:t>
            </w:r>
          </w:p>
          <w:p w14:paraId="404CE6E9" w14:textId="2A5B40C2" w:rsidR="006310B3" w:rsidRPr="004455D6" w:rsidRDefault="006310B3"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 xml:space="preserve">Having a </w:t>
            </w:r>
            <w:proofErr w:type="spellStart"/>
            <w:r w:rsidRPr="004455D6">
              <w:rPr>
                <w:rFonts w:asciiTheme="minorHAnsi" w:hAnsiTheme="minorHAnsi" w:cstheme="minorHAnsi"/>
                <w:b/>
                <w:sz w:val="18"/>
                <w:szCs w:val="18"/>
              </w:rPr>
              <w:t>favourite</w:t>
            </w:r>
            <w:proofErr w:type="spellEnd"/>
            <w:r w:rsidRPr="004455D6">
              <w:rPr>
                <w:rFonts w:asciiTheme="minorHAnsi" w:hAnsiTheme="minorHAnsi" w:cstheme="minorHAnsi"/>
                <w:b/>
                <w:sz w:val="18"/>
                <w:szCs w:val="18"/>
              </w:rPr>
              <w:t xml:space="preserve"> story/rhyme. Understand the </w:t>
            </w:r>
            <w:r w:rsidRPr="004455D6">
              <w:rPr>
                <w:rFonts w:asciiTheme="minorHAnsi" w:hAnsiTheme="minorHAnsi" w:cstheme="minorHAnsi"/>
                <w:b/>
                <w:sz w:val="18"/>
                <w:szCs w:val="18"/>
              </w:rPr>
              <w:lastRenderedPageBreak/>
              <w:t>five key concepts about print:</w:t>
            </w:r>
          </w:p>
          <w:p w14:paraId="61436237" w14:textId="245E248C" w:rsidR="006310B3" w:rsidRPr="004455D6" w:rsidRDefault="006310B3"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 print has meaning</w:t>
            </w:r>
          </w:p>
          <w:p w14:paraId="711BD58F" w14:textId="63710ED7" w:rsidR="006310B3" w:rsidRPr="004455D6" w:rsidRDefault="006310B3"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 print can have different purposes</w:t>
            </w:r>
          </w:p>
          <w:p w14:paraId="53DCB946" w14:textId="77777777" w:rsidR="006310B3" w:rsidRPr="004455D6" w:rsidRDefault="006310B3"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 we read English text from left to right and from top to bottom</w:t>
            </w:r>
          </w:p>
          <w:p w14:paraId="55BC82AD" w14:textId="03533549" w:rsidR="006310B3" w:rsidRPr="004455D6" w:rsidRDefault="006310B3"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 the names of the different parts of a book</w:t>
            </w:r>
          </w:p>
          <w:p w14:paraId="3CCCFC35" w14:textId="77777777" w:rsidR="006310B3" w:rsidRPr="004455D6" w:rsidRDefault="006310B3"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 Sequencing familiar stories through the use of pictures to tell the story</w:t>
            </w:r>
          </w:p>
          <w:p w14:paraId="1EF44A22" w14:textId="2A2FE991" w:rsidR="006310B3" w:rsidRPr="004455D6" w:rsidRDefault="006310B3"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 xml:space="preserve">. </w:t>
            </w:r>
            <w:proofErr w:type="spellStart"/>
            <w:r w:rsidRPr="004455D6">
              <w:rPr>
                <w:rFonts w:asciiTheme="minorHAnsi" w:hAnsiTheme="minorHAnsi" w:cstheme="minorHAnsi"/>
                <w:b/>
                <w:sz w:val="18"/>
                <w:szCs w:val="18"/>
              </w:rPr>
              <w:t>Recognising</w:t>
            </w:r>
            <w:proofErr w:type="spellEnd"/>
            <w:r w:rsidRPr="004455D6">
              <w:rPr>
                <w:rFonts w:asciiTheme="minorHAnsi" w:hAnsiTheme="minorHAnsi" w:cstheme="minorHAnsi"/>
                <w:b/>
                <w:sz w:val="18"/>
                <w:szCs w:val="18"/>
              </w:rPr>
              <w:t xml:space="preserve"> initial sounds.</w:t>
            </w:r>
          </w:p>
          <w:p w14:paraId="29F6109E" w14:textId="0B20346D" w:rsidR="006310B3" w:rsidRPr="004455D6" w:rsidRDefault="006310B3"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Name writing activities.</w:t>
            </w:r>
          </w:p>
          <w:p w14:paraId="563AE229" w14:textId="0E3BDF66" w:rsidR="00A56804" w:rsidRPr="004455D6" w:rsidRDefault="006310B3"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Engage in extended conversations about stories, learning new vocabulary.</w:t>
            </w:r>
          </w:p>
          <w:p w14:paraId="2C03148A"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0D37BD37"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2E629A9C"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17D20BEB"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70200784"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17CD484B"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395B2A1B"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0C404D76" w14:textId="374A0286" w:rsidR="00A56804" w:rsidRPr="004455D6" w:rsidRDefault="00A56804" w:rsidP="004455D6">
            <w:pPr>
              <w:autoSpaceDE w:val="0"/>
              <w:autoSpaceDN w:val="0"/>
              <w:adjustRightInd w:val="0"/>
              <w:jc w:val="center"/>
              <w:rPr>
                <w:rFonts w:cstheme="minorHAnsi"/>
                <w:b/>
                <w:sz w:val="18"/>
                <w:szCs w:val="18"/>
              </w:rPr>
            </w:pPr>
          </w:p>
        </w:tc>
        <w:tc>
          <w:tcPr>
            <w:tcW w:w="2578" w:type="dxa"/>
            <w:shd w:val="clear" w:color="auto" w:fill="auto"/>
          </w:tcPr>
          <w:p w14:paraId="19E86011"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02BA287F"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1AFFBA02" w14:textId="754C17A1" w:rsidR="00A56804" w:rsidRPr="004455D6" w:rsidRDefault="00A56804" w:rsidP="004455D6">
            <w:pPr>
              <w:autoSpaceDE w:val="0"/>
              <w:autoSpaceDN w:val="0"/>
              <w:adjustRightInd w:val="0"/>
              <w:spacing w:after="0" w:line="240" w:lineRule="auto"/>
              <w:jc w:val="center"/>
              <w:rPr>
                <w:rFonts w:cstheme="minorHAnsi"/>
                <w:b/>
                <w:sz w:val="18"/>
                <w:szCs w:val="18"/>
              </w:rPr>
            </w:pPr>
          </w:p>
          <w:p w14:paraId="6ACFE5B9" w14:textId="6D87EE6B" w:rsidR="006310B3" w:rsidRPr="004455D6" w:rsidRDefault="006310B3"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Retell stories related to events through: acting/role play.</w:t>
            </w:r>
          </w:p>
          <w:p w14:paraId="383974DC" w14:textId="77777777" w:rsidR="006310B3" w:rsidRPr="004455D6" w:rsidRDefault="006310B3"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Christmas letters/lists. Retelling stories using images / apps.</w:t>
            </w:r>
          </w:p>
          <w:p w14:paraId="4C106BCB" w14:textId="30B529D3" w:rsidR="006310B3" w:rsidRPr="004455D6" w:rsidRDefault="006310B3"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 xml:space="preserve">Pie Corbett Actions to retell </w:t>
            </w:r>
            <w:r w:rsidRPr="004455D6">
              <w:rPr>
                <w:rFonts w:asciiTheme="minorHAnsi" w:hAnsiTheme="minorHAnsi" w:cstheme="minorHAnsi"/>
                <w:b/>
                <w:sz w:val="18"/>
                <w:szCs w:val="18"/>
              </w:rPr>
              <w:lastRenderedPageBreak/>
              <w:t>the story – Story Maps. Retelling of stories. Editing of story maps and orally retelling new stories.</w:t>
            </w:r>
          </w:p>
          <w:p w14:paraId="649A9FBE" w14:textId="3112589F" w:rsidR="006310B3" w:rsidRPr="004455D6" w:rsidRDefault="006310B3"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Non-Fiction Focus Retelling of stories.</w:t>
            </w:r>
          </w:p>
          <w:p w14:paraId="2D043AEA" w14:textId="0F44FC95" w:rsidR="006310B3" w:rsidRPr="004455D6" w:rsidRDefault="006310B3"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Sequence story – use vocabulary of beginning, middle and end.</w:t>
            </w:r>
          </w:p>
          <w:p w14:paraId="625FE2DC" w14:textId="27DEA4DA" w:rsidR="006310B3" w:rsidRPr="004455D6" w:rsidRDefault="006310B3"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Blend sounds into words, so that they can read short words made up of known letter– sound correspondences.</w:t>
            </w:r>
          </w:p>
          <w:p w14:paraId="52BDDF48" w14:textId="1AEF1E08" w:rsidR="006310B3" w:rsidRPr="004455D6" w:rsidRDefault="006310B3"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Enjoys an increasing range of books</w:t>
            </w:r>
          </w:p>
          <w:p w14:paraId="5F8F9007"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21954A51"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7750BCDF"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122CB691" w14:textId="2D4F9557" w:rsidR="00A56804" w:rsidRPr="004455D6" w:rsidRDefault="00A56804" w:rsidP="004455D6">
            <w:pPr>
              <w:autoSpaceDE w:val="0"/>
              <w:autoSpaceDN w:val="0"/>
              <w:adjustRightInd w:val="0"/>
              <w:spacing w:after="0" w:line="240" w:lineRule="auto"/>
              <w:jc w:val="center"/>
              <w:rPr>
                <w:rFonts w:cstheme="minorHAnsi"/>
                <w:b/>
                <w:sz w:val="18"/>
                <w:szCs w:val="18"/>
              </w:rPr>
            </w:pPr>
          </w:p>
        </w:tc>
        <w:tc>
          <w:tcPr>
            <w:tcW w:w="2578" w:type="dxa"/>
            <w:shd w:val="clear" w:color="auto" w:fill="auto"/>
          </w:tcPr>
          <w:p w14:paraId="5864888E" w14:textId="77777777" w:rsidR="00A56804" w:rsidRPr="004455D6" w:rsidRDefault="00A56804" w:rsidP="004455D6">
            <w:pPr>
              <w:spacing w:after="0" w:line="240" w:lineRule="auto"/>
              <w:jc w:val="center"/>
              <w:rPr>
                <w:rFonts w:cstheme="minorHAnsi"/>
                <w:b/>
                <w:sz w:val="18"/>
                <w:szCs w:val="18"/>
              </w:rPr>
            </w:pPr>
          </w:p>
          <w:p w14:paraId="23D78C0D" w14:textId="3F0D08CB" w:rsidR="00A56804" w:rsidRPr="004455D6" w:rsidRDefault="00A56804" w:rsidP="004455D6">
            <w:pPr>
              <w:spacing w:after="0" w:line="240" w:lineRule="auto"/>
              <w:jc w:val="center"/>
              <w:rPr>
                <w:rFonts w:cstheme="minorHAnsi"/>
                <w:b/>
                <w:sz w:val="18"/>
                <w:szCs w:val="18"/>
              </w:rPr>
            </w:pPr>
          </w:p>
          <w:p w14:paraId="72172CAF" w14:textId="7E1A26B6" w:rsidR="006310B3" w:rsidRPr="004455D6" w:rsidRDefault="006310B3" w:rsidP="004455D6">
            <w:pPr>
              <w:spacing w:after="0" w:line="240" w:lineRule="auto"/>
              <w:jc w:val="center"/>
              <w:rPr>
                <w:rFonts w:cstheme="minorHAnsi"/>
                <w:b/>
                <w:sz w:val="18"/>
                <w:szCs w:val="18"/>
              </w:rPr>
            </w:pPr>
          </w:p>
          <w:p w14:paraId="6E927704" w14:textId="236717EA" w:rsidR="006310B3" w:rsidRPr="004455D6" w:rsidRDefault="006310B3" w:rsidP="004455D6">
            <w:pPr>
              <w:pStyle w:val="TableParagraph"/>
              <w:ind w:right="307"/>
              <w:rPr>
                <w:rFonts w:asciiTheme="minorHAnsi" w:hAnsiTheme="minorHAnsi" w:cstheme="minorHAnsi"/>
                <w:b/>
                <w:sz w:val="18"/>
                <w:szCs w:val="18"/>
              </w:rPr>
            </w:pPr>
            <w:r w:rsidRPr="004455D6">
              <w:rPr>
                <w:rFonts w:asciiTheme="minorHAnsi" w:hAnsiTheme="minorHAnsi" w:cstheme="minorHAnsi"/>
                <w:b/>
                <w:sz w:val="18"/>
                <w:szCs w:val="18"/>
              </w:rPr>
              <w:t>Making up stories with themselves as the main character – Using Tales Toolkit strategy.</w:t>
            </w:r>
          </w:p>
          <w:p w14:paraId="15592B37" w14:textId="138EF67B" w:rsidR="006310B3" w:rsidRPr="004455D6" w:rsidRDefault="006310B3"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 xml:space="preserve">Encourage children to record stories through </w:t>
            </w:r>
            <w:r w:rsidRPr="004455D6">
              <w:rPr>
                <w:rFonts w:asciiTheme="minorHAnsi" w:hAnsiTheme="minorHAnsi" w:cstheme="minorHAnsi"/>
                <w:b/>
                <w:sz w:val="18"/>
                <w:szCs w:val="18"/>
              </w:rPr>
              <w:lastRenderedPageBreak/>
              <w:t>picture drawing/mark making.</w:t>
            </w:r>
          </w:p>
          <w:p w14:paraId="2D81FB68" w14:textId="450D21E2" w:rsidR="006310B3" w:rsidRPr="004455D6" w:rsidRDefault="006310B3"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Read simple phrases and sentences made up of words with known letter–sound correspondences and, where necessary, a few exception words.</w:t>
            </w:r>
          </w:p>
          <w:p w14:paraId="18DBABCF" w14:textId="23D9A595" w:rsidR="006310B3" w:rsidRPr="004455D6" w:rsidRDefault="006310B3"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Read a few common exception words matched to RWI.</w:t>
            </w:r>
          </w:p>
          <w:p w14:paraId="335D7B62" w14:textId="3D0A022C" w:rsidR="006310B3" w:rsidRPr="004455D6" w:rsidRDefault="006310B3" w:rsidP="004455D6">
            <w:pPr>
              <w:spacing w:after="0" w:line="240" w:lineRule="auto"/>
              <w:jc w:val="center"/>
              <w:rPr>
                <w:rFonts w:cstheme="minorHAnsi"/>
                <w:b/>
                <w:sz w:val="18"/>
                <w:szCs w:val="18"/>
              </w:rPr>
            </w:pPr>
            <w:r w:rsidRPr="004455D6">
              <w:rPr>
                <w:rFonts w:cstheme="minorHAnsi"/>
                <w:b/>
                <w:sz w:val="18"/>
                <w:szCs w:val="18"/>
              </w:rPr>
              <w:t>Make the books available for children to share at school and at home.</w:t>
            </w:r>
          </w:p>
          <w:p w14:paraId="235EBBC7" w14:textId="6120E918" w:rsidR="00A56804" w:rsidRPr="004455D6" w:rsidRDefault="00A56804" w:rsidP="004455D6">
            <w:pPr>
              <w:jc w:val="center"/>
              <w:rPr>
                <w:rFonts w:cstheme="minorHAnsi"/>
                <w:b/>
                <w:sz w:val="18"/>
                <w:szCs w:val="18"/>
              </w:rPr>
            </w:pPr>
          </w:p>
        </w:tc>
        <w:tc>
          <w:tcPr>
            <w:tcW w:w="2578" w:type="dxa"/>
            <w:shd w:val="clear" w:color="auto" w:fill="auto"/>
          </w:tcPr>
          <w:p w14:paraId="04567D77" w14:textId="77777777" w:rsidR="00A56804" w:rsidRPr="004455D6" w:rsidRDefault="00A56804" w:rsidP="004455D6">
            <w:pPr>
              <w:spacing w:after="0" w:line="240" w:lineRule="auto"/>
              <w:jc w:val="center"/>
              <w:rPr>
                <w:rFonts w:cstheme="minorHAnsi"/>
                <w:b/>
                <w:sz w:val="18"/>
                <w:szCs w:val="18"/>
              </w:rPr>
            </w:pPr>
          </w:p>
          <w:p w14:paraId="0517EC3E" w14:textId="77777777" w:rsidR="00A56804" w:rsidRPr="004455D6" w:rsidRDefault="00A56804" w:rsidP="004455D6">
            <w:pPr>
              <w:spacing w:after="0" w:line="240" w:lineRule="auto"/>
              <w:jc w:val="center"/>
              <w:rPr>
                <w:rFonts w:cstheme="minorHAnsi"/>
                <w:b/>
                <w:sz w:val="18"/>
                <w:szCs w:val="18"/>
              </w:rPr>
            </w:pPr>
          </w:p>
          <w:p w14:paraId="22638ECF" w14:textId="77777777" w:rsidR="00A56804" w:rsidRPr="004455D6" w:rsidRDefault="00A56804" w:rsidP="004455D6">
            <w:pPr>
              <w:spacing w:after="0" w:line="240" w:lineRule="auto"/>
              <w:jc w:val="center"/>
              <w:rPr>
                <w:rFonts w:cstheme="minorHAnsi"/>
                <w:b/>
                <w:sz w:val="18"/>
                <w:szCs w:val="18"/>
              </w:rPr>
            </w:pPr>
          </w:p>
          <w:p w14:paraId="538FA76B" w14:textId="6FB20DBB" w:rsidR="006310B3" w:rsidRPr="004455D6" w:rsidRDefault="006310B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Information leaflets about animals in the garden/plants and growing.</w:t>
            </w:r>
          </w:p>
          <w:p w14:paraId="4916A337" w14:textId="1CC5BF83" w:rsidR="006310B3" w:rsidRPr="004455D6" w:rsidRDefault="006310B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 xml:space="preserve">Re-read books to build up their confidence in word </w:t>
            </w:r>
            <w:r w:rsidRPr="004455D6">
              <w:rPr>
                <w:rFonts w:asciiTheme="minorHAnsi" w:hAnsiTheme="minorHAnsi" w:cstheme="minorHAnsi"/>
                <w:b/>
                <w:sz w:val="18"/>
                <w:szCs w:val="18"/>
              </w:rPr>
              <w:lastRenderedPageBreak/>
              <w:t>reading, their fluency and their understanding and enjoyment.</w:t>
            </w:r>
          </w:p>
          <w:p w14:paraId="2078CC28" w14:textId="6950D2BD" w:rsidR="006310B3" w:rsidRPr="004455D6" w:rsidRDefault="006310B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World Book Day</w:t>
            </w:r>
          </w:p>
          <w:p w14:paraId="04804BAD" w14:textId="5CB187CE" w:rsidR="006310B3" w:rsidRPr="004455D6" w:rsidRDefault="006310B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Timeline of how plants grow.</w:t>
            </w:r>
          </w:p>
          <w:p w14:paraId="19AF2947" w14:textId="21B3E04D" w:rsidR="006310B3" w:rsidRPr="004455D6" w:rsidRDefault="006310B3" w:rsidP="004455D6">
            <w:pPr>
              <w:spacing w:after="0" w:line="240" w:lineRule="auto"/>
              <w:jc w:val="center"/>
              <w:rPr>
                <w:rFonts w:cstheme="minorHAnsi"/>
                <w:b/>
                <w:sz w:val="18"/>
                <w:szCs w:val="18"/>
              </w:rPr>
            </w:pPr>
            <w:r w:rsidRPr="004455D6">
              <w:rPr>
                <w:rFonts w:cstheme="minorHAnsi"/>
                <w:b/>
                <w:sz w:val="18"/>
                <w:szCs w:val="18"/>
              </w:rPr>
              <w:t>Use vocabulary and forms of speech that are increasingly influenced by their experiences of books.</w:t>
            </w:r>
          </w:p>
          <w:p w14:paraId="61264578" w14:textId="553CD473" w:rsidR="006310B3" w:rsidRPr="004455D6" w:rsidRDefault="006310B3" w:rsidP="004455D6">
            <w:pPr>
              <w:spacing w:after="0" w:line="240" w:lineRule="auto"/>
              <w:jc w:val="center"/>
              <w:rPr>
                <w:rFonts w:cstheme="minorHAnsi"/>
                <w:b/>
                <w:sz w:val="18"/>
                <w:szCs w:val="18"/>
              </w:rPr>
            </w:pPr>
            <w:r w:rsidRPr="004455D6">
              <w:rPr>
                <w:rFonts w:cstheme="minorHAnsi"/>
                <w:b/>
                <w:sz w:val="18"/>
                <w:szCs w:val="18"/>
              </w:rPr>
              <w:t>Develop their own narratives and explanations by connecting ideas or events</w:t>
            </w:r>
          </w:p>
        </w:tc>
        <w:tc>
          <w:tcPr>
            <w:tcW w:w="2578" w:type="dxa"/>
            <w:shd w:val="clear" w:color="auto" w:fill="auto"/>
          </w:tcPr>
          <w:p w14:paraId="14440827" w14:textId="77777777" w:rsidR="00A56804" w:rsidRPr="004455D6" w:rsidRDefault="00A56804" w:rsidP="004455D6">
            <w:pPr>
              <w:spacing w:after="0" w:line="240" w:lineRule="auto"/>
              <w:jc w:val="center"/>
              <w:rPr>
                <w:rFonts w:cstheme="minorHAnsi"/>
                <w:b/>
                <w:sz w:val="18"/>
                <w:szCs w:val="18"/>
              </w:rPr>
            </w:pPr>
          </w:p>
          <w:p w14:paraId="10F987CD" w14:textId="77777777" w:rsidR="00A56804" w:rsidRPr="004455D6" w:rsidRDefault="00A56804" w:rsidP="004455D6">
            <w:pPr>
              <w:spacing w:after="0" w:line="240" w:lineRule="auto"/>
              <w:jc w:val="center"/>
              <w:rPr>
                <w:rFonts w:cstheme="minorHAnsi"/>
                <w:b/>
                <w:sz w:val="18"/>
                <w:szCs w:val="18"/>
              </w:rPr>
            </w:pPr>
          </w:p>
          <w:p w14:paraId="49A7D0A5" w14:textId="77777777" w:rsidR="00A56804" w:rsidRPr="004455D6" w:rsidRDefault="00A56804" w:rsidP="004455D6">
            <w:pPr>
              <w:autoSpaceDE w:val="0"/>
              <w:autoSpaceDN w:val="0"/>
              <w:adjustRightInd w:val="0"/>
              <w:spacing w:after="0" w:line="240" w:lineRule="auto"/>
              <w:jc w:val="center"/>
              <w:rPr>
                <w:rFonts w:cstheme="minorHAnsi"/>
                <w:b/>
                <w:sz w:val="18"/>
                <w:szCs w:val="18"/>
              </w:rPr>
            </w:pPr>
          </w:p>
          <w:p w14:paraId="16E85628" w14:textId="0CB0A41F" w:rsidR="006310B3" w:rsidRPr="004455D6" w:rsidRDefault="006310B3"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Stories from other cultures and traditions</w:t>
            </w:r>
          </w:p>
          <w:p w14:paraId="6A3DEDC2" w14:textId="5923A637" w:rsidR="006310B3" w:rsidRPr="004455D6" w:rsidRDefault="006310B3"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Retell a story with actions and or picture prompts as part of a group</w:t>
            </w:r>
          </w:p>
          <w:p w14:paraId="3AB432F8" w14:textId="3F05E370" w:rsidR="006310B3" w:rsidRPr="004455D6" w:rsidRDefault="006310B3"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 xml:space="preserve">- Use story language when </w:t>
            </w:r>
            <w:r w:rsidRPr="004455D6">
              <w:rPr>
                <w:rFonts w:asciiTheme="minorHAnsi" w:hAnsiTheme="minorHAnsi" w:cstheme="minorHAnsi"/>
                <w:b/>
                <w:sz w:val="18"/>
                <w:szCs w:val="18"/>
              </w:rPr>
              <w:lastRenderedPageBreak/>
              <w:t>acting out a narrative.</w:t>
            </w:r>
          </w:p>
          <w:p w14:paraId="64D71247" w14:textId="47AC5E8D" w:rsidR="006310B3" w:rsidRPr="004455D6" w:rsidRDefault="006310B3"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Rhyming words.</w:t>
            </w:r>
          </w:p>
          <w:p w14:paraId="29E50FBA" w14:textId="5FF3090A" w:rsidR="006310B3" w:rsidRPr="004455D6" w:rsidRDefault="006310B3"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Parents reading stories</w:t>
            </w:r>
          </w:p>
          <w:p w14:paraId="5399158E" w14:textId="09AEBE2C" w:rsidR="006310B3" w:rsidRPr="004455D6" w:rsidRDefault="006310B3"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Can explain the main events of a story - Can draw pictures of characters/ event / setting in a story.</w:t>
            </w:r>
          </w:p>
          <w:p w14:paraId="0FA569AB" w14:textId="32DCD143" w:rsidR="006310B3" w:rsidRPr="004455D6" w:rsidRDefault="006310B3"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May include labels, sentences or captions.</w:t>
            </w:r>
          </w:p>
        </w:tc>
        <w:tc>
          <w:tcPr>
            <w:tcW w:w="2578" w:type="dxa"/>
            <w:shd w:val="clear" w:color="auto" w:fill="auto"/>
          </w:tcPr>
          <w:p w14:paraId="57D37E97" w14:textId="77777777" w:rsidR="00A56804" w:rsidRPr="004455D6" w:rsidRDefault="00A56804" w:rsidP="004455D6">
            <w:pPr>
              <w:spacing w:after="0" w:line="240" w:lineRule="auto"/>
              <w:jc w:val="center"/>
              <w:rPr>
                <w:rFonts w:cstheme="minorHAnsi"/>
                <w:b/>
                <w:sz w:val="18"/>
                <w:szCs w:val="18"/>
              </w:rPr>
            </w:pPr>
          </w:p>
          <w:p w14:paraId="67AC4CE8" w14:textId="77777777" w:rsidR="00A56804" w:rsidRPr="004455D6" w:rsidRDefault="00A56804" w:rsidP="004455D6">
            <w:pPr>
              <w:spacing w:after="0" w:line="240" w:lineRule="auto"/>
              <w:jc w:val="center"/>
              <w:rPr>
                <w:rFonts w:cstheme="minorHAnsi"/>
                <w:b/>
                <w:sz w:val="18"/>
                <w:szCs w:val="18"/>
              </w:rPr>
            </w:pPr>
          </w:p>
          <w:p w14:paraId="0D97DF44" w14:textId="77777777" w:rsidR="006310B3" w:rsidRPr="004455D6" w:rsidRDefault="006310B3" w:rsidP="004455D6">
            <w:pPr>
              <w:pStyle w:val="TableParagraph"/>
              <w:spacing w:before="2" w:line="237" w:lineRule="auto"/>
              <w:ind w:right="156"/>
              <w:rPr>
                <w:rFonts w:asciiTheme="minorHAnsi" w:hAnsiTheme="minorHAnsi" w:cstheme="minorHAnsi"/>
                <w:b/>
                <w:sz w:val="18"/>
                <w:szCs w:val="18"/>
              </w:rPr>
            </w:pPr>
          </w:p>
          <w:p w14:paraId="732B57C2" w14:textId="0FC242ED" w:rsidR="006310B3" w:rsidRPr="004455D6" w:rsidRDefault="006310B3"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 xml:space="preserve">Can draw pictures of characters/ event / setting in a story Listen to stories, accurately anticipating key events &amp; respond to what they hear with relevant comments, </w:t>
            </w:r>
            <w:r w:rsidRPr="004455D6">
              <w:rPr>
                <w:rFonts w:asciiTheme="minorHAnsi" w:hAnsiTheme="minorHAnsi" w:cstheme="minorHAnsi"/>
                <w:b/>
                <w:sz w:val="18"/>
                <w:szCs w:val="18"/>
              </w:rPr>
              <w:lastRenderedPageBreak/>
              <w:t>questions and reactions.</w:t>
            </w:r>
          </w:p>
          <w:p w14:paraId="60D298EC" w14:textId="2A8E46A1" w:rsidR="006310B3" w:rsidRPr="004455D6" w:rsidRDefault="006310B3"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Make predictions Beginning to understand that a non-fiction is a non-story- it gives information instead.</w:t>
            </w:r>
          </w:p>
          <w:p w14:paraId="0A4181DC" w14:textId="2F3861BC" w:rsidR="006310B3" w:rsidRPr="004455D6" w:rsidRDefault="006310B3"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Fiction means story. - Can point to front cover, back cover, spine, blurb, illustration, illustrator, author and title.</w:t>
            </w:r>
          </w:p>
          <w:p w14:paraId="0E1F8C86" w14:textId="77777777" w:rsidR="006310B3" w:rsidRPr="004455D6" w:rsidRDefault="006310B3"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Sort books into categories</w:t>
            </w:r>
          </w:p>
          <w:p w14:paraId="310A0E76" w14:textId="51ABBEF2" w:rsidR="006310B3" w:rsidRPr="004455D6" w:rsidRDefault="006310B3" w:rsidP="004455D6">
            <w:pPr>
              <w:pStyle w:val="TableParagraph"/>
              <w:spacing w:before="49"/>
              <w:ind w:right="158"/>
              <w:rPr>
                <w:rFonts w:asciiTheme="minorHAnsi" w:hAnsiTheme="minorHAnsi" w:cstheme="minorHAnsi"/>
                <w:b/>
                <w:sz w:val="18"/>
                <w:szCs w:val="18"/>
              </w:rPr>
            </w:pPr>
          </w:p>
        </w:tc>
      </w:tr>
      <w:tr w:rsidR="00035A7F" w14:paraId="68C09E81" w14:textId="77777777" w:rsidTr="009A63FF">
        <w:trPr>
          <w:trHeight w:val="644"/>
        </w:trPr>
        <w:tc>
          <w:tcPr>
            <w:tcW w:w="2578" w:type="dxa"/>
            <w:shd w:val="clear" w:color="auto" w:fill="auto"/>
          </w:tcPr>
          <w:p w14:paraId="5C907897" w14:textId="43077B74" w:rsidR="00035A7F" w:rsidRPr="004455D6" w:rsidRDefault="00035A7F" w:rsidP="004455D6">
            <w:pPr>
              <w:autoSpaceDE w:val="0"/>
              <w:autoSpaceDN w:val="0"/>
              <w:adjustRightInd w:val="0"/>
              <w:jc w:val="center"/>
              <w:rPr>
                <w:rFonts w:cstheme="minorHAnsi"/>
                <w:b/>
                <w:color w:val="FF0000"/>
                <w:sz w:val="18"/>
                <w:szCs w:val="18"/>
                <w:u w:val="single"/>
              </w:rPr>
            </w:pPr>
            <w:r w:rsidRPr="004455D6">
              <w:rPr>
                <w:rFonts w:cstheme="minorHAnsi"/>
                <w:b/>
                <w:color w:val="FF0000"/>
                <w:sz w:val="18"/>
                <w:szCs w:val="18"/>
                <w:u w:val="single"/>
              </w:rPr>
              <w:lastRenderedPageBreak/>
              <w:t>Maths</w:t>
            </w:r>
          </w:p>
          <w:p w14:paraId="36CC04D5" w14:textId="1117D6C1" w:rsidR="0094496C" w:rsidRPr="004455D6" w:rsidRDefault="0094496C"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Early Mathematical Experiences Counting rhymes and songs Classifying objects based on one attribute</w:t>
            </w:r>
          </w:p>
          <w:p w14:paraId="3E138989" w14:textId="5A9653C6" w:rsidR="0094496C" w:rsidRPr="004455D6" w:rsidRDefault="0094496C"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 xml:space="preserve">•Matching equal and unequal sets •Comparing objects and sets. </w:t>
            </w:r>
            <w:proofErr w:type="spellStart"/>
            <w:r w:rsidRPr="004455D6">
              <w:rPr>
                <w:rFonts w:asciiTheme="minorHAnsi" w:hAnsiTheme="minorHAnsi" w:cstheme="minorHAnsi"/>
                <w:b/>
                <w:sz w:val="18"/>
                <w:szCs w:val="18"/>
              </w:rPr>
              <w:t>Subatising</w:t>
            </w:r>
            <w:proofErr w:type="spellEnd"/>
            <w:r w:rsidRPr="004455D6">
              <w:rPr>
                <w:rFonts w:asciiTheme="minorHAnsi" w:hAnsiTheme="minorHAnsi" w:cstheme="minorHAnsi"/>
                <w:b/>
                <w:sz w:val="18"/>
                <w:szCs w:val="18"/>
              </w:rPr>
              <w:t>.</w:t>
            </w:r>
          </w:p>
          <w:p w14:paraId="7A0B9350" w14:textId="4BE22789" w:rsidR="0094496C" w:rsidRPr="004455D6" w:rsidRDefault="0094496C" w:rsidP="004455D6">
            <w:pPr>
              <w:pStyle w:val="TableParagraph"/>
              <w:ind w:left="111" w:right="106"/>
              <w:rPr>
                <w:rFonts w:asciiTheme="minorHAnsi" w:hAnsiTheme="minorHAnsi" w:cstheme="minorHAnsi"/>
                <w:b/>
                <w:sz w:val="18"/>
                <w:szCs w:val="18"/>
              </w:rPr>
            </w:pPr>
            <w:r w:rsidRPr="004455D6">
              <w:rPr>
                <w:rFonts w:asciiTheme="minorHAnsi" w:hAnsiTheme="minorHAnsi" w:cstheme="minorHAnsi"/>
                <w:b/>
                <w:sz w:val="18"/>
                <w:szCs w:val="18"/>
              </w:rPr>
              <w:t>•Ordering objects and sets / introduce manipulatives. Number recognition. 2D Shapes.</w:t>
            </w:r>
          </w:p>
          <w:p w14:paraId="291F6CA9" w14:textId="77777777" w:rsidR="0094496C" w:rsidRPr="004455D6" w:rsidRDefault="0094496C" w:rsidP="004455D6">
            <w:pPr>
              <w:pStyle w:val="TableParagraph"/>
              <w:ind w:right="106"/>
              <w:rPr>
                <w:rFonts w:asciiTheme="minorHAnsi" w:hAnsiTheme="minorHAnsi" w:cstheme="minorHAnsi"/>
                <w:b/>
                <w:sz w:val="18"/>
                <w:szCs w:val="18"/>
              </w:rPr>
            </w:pPr>
          </w:p>
          <w:p w14:paraId="4D1A29D7" w14:textId="5418AC78" w:rsidR="0094496C" w:rsidRPr="004455D6" w:rsidRDefault="0094496C"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Pattern and early number</w:t>
            </w:r>
          </w:p>
          <w:p w14:paraId="1D9A5FEE" w14:textId="519D53C1" w:rsidR="0094496C" w:rsidRPr="004455D6" w:rsidRDefault="0094496C" w:rsidP="004455D6">
            <w:pPr>
              <w:pStyle w:val="TableParagraph"/>
              <w:ind w:right="106"/>
              <w:rPr>
                <w:rFonts w:asciiTheme="minorHAnsi" w:hAnsiTheme="minorHAnsi" w:cstheme="minorHAnsi"/>
                <w:b/>
                <w:sz w:val="18"/>
                <w:szCs w:val="18"/>
              </w:rPr>
            </w:pPr>
            <w:proofErr w:type="spellStart"/>
            <w:r w:rsidRPr="004455D6">
              <w:rPr>
                <w:rFonts w:asciiTheme="minorHAnsi" w:hAnsiTheme="minorHAnsi" w:cstheme="minorHAnsi"/>
                <w:b/>
                <w:sz w:val="18"/>
                <w:szCs w:val="18"/>
              </w:rPr>
              <w:t>Recognise</w:t>
            </w:r>
            <w:proofErr w:type="spellEnd"/>
            <w:r w:rsidRPr="004455D6">
              <w:rPr>
                <w:rFonts w:asciiTheme="minorHAnsi" w:hAnsiTheme="minorHAnsi" w:cstheme="minorHAnsi"/>
                <w:b/>
                <w:sz w:val="18"/>
                <w:szCs w:val="18"/>
              </w:rPr>
              <w:t xml:space="preserve">, describe, copy and extend </w:t>
            </w:r>
            <w:proofErr w:type="spellStart"/>
            <w:r w:rsidRPr="004455D6">
              <w:rPr>
                <w:rFonts w:asciiTheme="minorHAnsi" w:hAnsiTheme="minorHAnsi" w:cstheme="minorHAnsi"/>
                <w:b/>
                <w:sz w:val="18"/>
                <w:szCs w:val="18"/>
              </w:rPr>
              <w:t>colour</w:t>
            </w:r>
            <w:proofErr w:type="spellEnd"/>
            <w:r w:rsidRPr="004455D6">
              <w:rPr>
                <w:rFonts w:asciiTheme="minorHAnsi" w:hAnsiTheme="minorHAnsi" w:cstheme="minorHAnsi"/>
                <w:b/>
                <w:sz w:val="18"/>
                <w:szCs w:val="18"/>
              </w:rPr>
              <w:t xml:space="preserve"> and size patterns</w:t>
            </w:r>
          </w:p>
          <w:p w14:paraId="44B97CE3" w14:textId="77777777" w:rsidR="0094496C" w:rsidRPr="004455D6" w:rsidRDefault="0094496C"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•Count and represent the numbers 1 to 3</w:t>
            </w:r>
          </w:p>
          <w:p w14:paraId="359847F7" w14:textId="56D042A3" w:rsidR="0094496C" w:rsidRPr="004455D6" w:rsidRDefault="0094496C"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 xml:space="preserve">•Estimate and check by </w:t>
            </w:r>
            <w:r w:rsidRPr="004455D6">
              <w:rPr>
                <w:rFonts w:asciiTheme="minorHAnsi" w:hAnsiTheme="minorHAnsi" w:cstheme="minorHAnsi"/>
                <w:b/>
                <w:sz w:val="18"/>
                <w:szCs w:val="18"/>
              </w:rPr>
              <w:lastRenderedPageBreak/>
              <w:t xml:space="preserve">counting. </w:t>
            </w:r>
            <w:proofErr w:type="spellStart"/>
            <w:r w:rsidRPr="004455D6">
              <w:rPr>
                <w:rFonts w:asciiTheme="minorHAnsi" w:hAnsiTheme="minorHAnsi" w:cstheme="minorHAnsi"/>
                <w:b/>
                <w:sz w:val="18"/>
                <w:szCs w:val="18"/>
              </w:rPr>
              <w:t>Recognise</w:t>
            </w:r>
            <w:proofErr w:type="spellEnd"/>
            <w:r w:rsidRPr="004455D6">
              <w:rPr>
                <w:rFonts w:asciiTheme="minorHAnsi" w:hAnsiTheme="minorHAnsi" w:cstheme="minorHAnsi"/>
                <w:b/>
                <w:sz w:val="18"/>
                <w:szCs w:val="18"/>
              </w:rPr>
              <w:t xml:space="preserve"> numbers in the environment.</w:t>
            </w:r>
          </w:p>
          <w:p w14:paraId="62717830" w14:textId="48770FBE" w:rsidR="0094496C" w:rsidRPr="004455D6" w:rsidRDefault="0094496C" w:rsidP="004455D6">
            <w:pPr>
              <w:autoSpaceDE w:val="0"/>
              <w:autoSpaceDN w:val="0"/>
              <w:adjustRightInd w:val="0"/>
              <w:jc w:val="center"/>
              <w:rPr>
                <w:rFonts w:cstheme="minorHAnsi"/>
                <w:b/>
                <w:color w:val="FF0000"/>
                <w:sz w:val="18"/>
                <w:szCs w:val="18"/>
                <w:u w:val="single"/>
              </w:rPr>
            </w:pPr>
            <w:r w:rsidRPr="004455D6">
              <w:rPr>
                <w:rFonts w:cstheme="minorHAnsi"/>
                <w:b/>
                <w:sz w:val="18"/>
                <w:szCs w:val="18"/>
              </w:rPr>
              <w:t>A number a week.</w:t>
            </w:r>
          </w:p>
          <w:p w14:paraId="16351106" w14:textId="77777777" w:rsidR="00035A7F" w:rsidRPr="004455D6" w:rsidRDefault="00035A7F" w:rsidP="004455D6">
            <w:pPr>
              <w:spacing w:after="0" w:line="240" w:lineRule="auto"/>
              <w:jc w:val="center"/>
              <w:rPr>
                <w:rFonts w:cstheme="minorHAnsi"/>
                <w:b/>
                <w:sz w:val="18"/>
                <w:szCs w:val="18"/>
              </w:rPr>
            </w:pPr>
          </w:p>
        </w:tc>
        <w:tc>
          <w:tcPr>
            <w:tcW w:w="2578" w:type="dxa"/>
            <w:shd w:val="clear" w:color="auto" w:fill="auto"/>
          </w:tcPr>
          <w:p w14:paraId="0CDAC6A9" w14:textId="5BF4F6FB" w:rsidR="00035A7F" w:rsidRPr="004455D6" w:rsidRDefault="00035A7F" w:rsidP="004455D6">
            <w:pPr>
              <w:pStyle w:val="TableParagraph"/>
              <w:spacing w:before="49"/>
              <w:ind w:right="158"/>
              <w:rPr>
                <w:rFonts w:asciiTheme="minorHAnsi" w:hAnsiTheme="minorHAnsi" w:cstheme="minorHAnsi"/>
                <w:b/>
                <w:sz w:val="18"/>
                <w:szCs w:val="18"/>
              </w:rPr>
            </w:pPr>
          </w:p>
          <w:p w14:paraId="2B534F62" w14:textId="77777777" w:rsidR="0094496C" w:rsidRPr="004455D6" w:rsidRDefault="0094496C" w:rsidP="004455D6">
            <w:pPr>
              <w:pStyle w:val="TableParagraph"/>
              <w:ind w:right="234"/>
              <w:rPr>
                <w:rFonts w:asciiTheme="minorHAnsi" w:eastAsiaTheme="minorHAnsi" w:hAnsiTheme="minorHAnsi" w:cstheme="minorHAnsi"/>
                <w:b/>
                <w:sz w:val="18"/>
                <w:szCs w:val="18"/>
                <w:lang w:val="en-GB"/>
              </w:rPr>
            </w:pPr>
          </w:p>
          <w:p w14:paraId="7FF45AF2" w14:textId="0E99410F" w:rsidR="0094496C" w:rsidRPr="004455D6" w:rsidRDefault="0094496C"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Numbers within 6</w:t>
            </w:r>
          </w:p>
          <w:p w14:paraId="4E3C3B94" w14:textId="286187C2" w:rsidR="0094496C" w:rsidRPr="004455D6" w:rsidRDefault="0094496C"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Count up to six objects.</w:t>
            </w:r>
          </w:p>
          <w:p w14:paraId="133F8FCE" w14:textId="40A1F6DE" w:rsidR="0094496C" w:rsidRPr="004455D6" w:rsidRDefault="0094496C"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•One more or one fewer</w:t>
            </w:r>
          </w:p>
          <w:p w14:paraId="71E6D1D4" w14:textId="208870E0" w:rsidR="0094496C" w:rsidRPr="004455D6" w:rsidRDefault="0094496C"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•Order numbers 1 – 6 •Conservation of numbers within six</w:t>
            </w:r>
          </w:p>
          <w:p w14:paraId="3F0CA076" w14:textId="77777777" w:rsidR="0094496C" w:rsidRPr="004455D6" w:rsidRDefault="0094496C" w:rsidP="004455D6">
            <w:pPr>
              <w:pStyle w:val="TableParagraph"/>
              <w:ind w:left="106" w:right="234"/>
              <w:rPr>
                <w:rFonts w:asciiTheme="minorHAnsi" w:hAnsiTheme="minorHAnsi" w:cstheme="minorHAnsi"/>
                <w:b/>
                <w:sz w:val="18"/>
                <w:szCs w:val="18"/>
              </w:rPr>
            </w:pPr>
          </w:p>
          <w:p w14:paraId="62749ED0" w14:textId="2D5F0D21" w:rsidR="0094496C" w:rsidRPr="004455D6" w:rsidRDefault="0094496C"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Addition and subtraction within 6</w:t>
            </w:r>
          </w:p>
          <w:p w14:paraId="4FB70A6B" w14:textId="11EBC29E" w:rsidR="0094496C" w:rsidRPr="004455D6" w:rsidRDefault="0094496C"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Explore zero</w:t>
            </w:r>
          </w:p>
          <w:p w14:paraId="3C17945F" w14:textId="1C95D58F" w:rsidR="0094496C" w:rsidRPr="004455D6" w:rsidRDefault="0094496C"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•Explore addition and subtraction</w:t>
            </w:r>
          </w:p>
          <w:p w14:paraId="6FA3D0C2" w14:textId="77777777" w:rsidR="0094496C" w:rsidRPr="004455D6" w:rsidRDefault="0094496C" w:rsidP="004455D6">
            <w:pPr>
              <w:pStyle w:val="TableParagraph"/>
              <w:ind w:left="106" w:right="234"/>
              <w:rPr>
                <w:rFonts w:asciiTheme="minorHAnsi" w:hAnsiTheme="minorHAnsi" w:cstheme="minorHAnsi"/>
                <w:b/>
                <w:sz w:val="18"/>
                <w:szCs w:val="18"/>
              </w:rPr>
            </w:pPr>
          </w:p>
          <w:p w14:paraId="7A8C90EB" w14:textId="3B2E7E3B" w:rsidR="0094496C" w:rsidRPr="004455D6" w:rsidRDefault="0094496C"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Measures</w:t>
            </w:r>
          </w:p>
          <w:p w14:paraId="4A5ABB7D" w14:textId="01AD6884" w:rsidR="0094496C" w:rsidRPr="004455D6" w:rsidRDefault="0094496C"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Estimate, order compare, discuss and explore capacity, weight and lengths</w:t>
            </w:r>
          </w:p>
          <w:p w14:paraId="15D782AE" w14:textId="77777777" w:rsidR="0094496C" w:rsidRPr="004455D6" w:rsidRDefault="0094496C" w:rsidP="004455D6">
            <w:pPr>
              <w:pStyle w:val="TableParagraph"/>
              <w:ind w:left="106" w:right="234"/>
              <w:rPr>
                <w:rFonts w:asciiTheme="minorHAnsi" w:hAnsiTheme="minorHAnsi" w:cstheme="minorHAnsi"/>
                <w:b/>
                <w:sz w:val="18"/>
                <w:szCs w:val="18"/>
              </w:rPr>
            </w:pPr>
          </w:p>
          <w:p w14:paraId="22F69A7D" w14:textId="748F4393" w:rsidR="0094496C" w:rsidRPr="004455D6" w:rsidRDefault="0094496C"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lastRenderedPageBreak/>
              <w:t>Shape and sorting</w:t>
            </w:r>
          </w:p>
          <w:p w14:paraId="0DC801E4" w14:textId="37206461" w:rsidR="0094496C" w:rsidRPr="004455D6" w:rsidRDefault="0094496C"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Describe, and sort 2-D &amp; 3- D shapes</w:t>
            </w:r>
          </w:p>
          <w:p w14:paraId="07BCFFA4" w14:textId="70B79F19" w:rsidR="0094496C" w:rsidRPr="004455D6" w:rsidRDefault="0094496C"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•Describe position accurately</w:t>
            </w:r>
          </w:p>
          <w:p w14:paraId="78A7F36B" w14:textId="77777777" w:rsidR="0094496C" w:rsidRPr="004455D6" w:rsidRDefault="0094496C" w:rsidP="004455D6">
            <w:pPr>
              <w:pStyle w:val="TableParagraph"/>
              <w:ind w:left="106" w:right="234"/>
              <w:rPr>
                <w:rFonts w:asciiTheme="minorHAnsi" w:hAnsiTheme="minorHAnsi" w:cstheme="minorHAnsi"/>
                <w:b/>
                <w:sz w:val="18"/>
                <w:szCs w:val="18"/>
              </w:rPr>
            </w:pPr>
          </w:p>
          <w:p w14:paraId="5E323C97" w14:textId="4F5F7552" w:rsidR="0094496C" w:rsidRPr="004455D6" w:rsidRDefault="0094496C"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Calendar and time</w:t>
            </w:r>
          </w:p>
          <w:p w14:paraId="2D3D09F4" w14:textId="77777777" w:rsidR="0094496C" w:rsidRPr="004455D6" w:rsidRDefault="0094496C" w:rsidP="004455D6">
            <w:pPr>
              <w:spacing w:after="0" w:line="240" w:lineRule="auto"/>
              <w:jc w:val="center"/>
              <w:rPr>
                <w:rFonts w:cstheme="minorHAnsi"/>
                <w:b/>
                <w:sz w:val="18"/>
                <w:szCs w:val="18"/>
              </w:rPr>
            </w:pPr>
            <w:r w:rsidRPr="004455D6">
              <w:rPr>
                <w:rFonts w:cstheme="minorHAnsi"/>
                <w:b/>
                <w:sz w:val="18"/>
                <w:szCs w:val="18"/>
              </w:rPr>
              <w:t>Days of the week, seasons</w:t>
            </w:r>
          </w:p>
          <w:p w14:paraId="5EA2F4FF" w14:textId="1AC4F15D" w:rsidR="0094496C" w:rsidRPr="004455D6" w:rsidRDefault="0094496C" w:rsidP="004455D6">
            <w:pPr>
              <w:spacing w:after="0" w:line="240" w:lineRule="auto"/>
              <w:jc w:val="center"/>
              <w:rPr>
                <w:rFonts w:cstheme="minorHAnsi"/>
                <w:b/>
                <w:sz w:val="18"/>
                <w:szCs w:val="18"/>
              </w:rPr>
            </w:pPr>
            <w:r w:rsidRPr="004455D6">
              <w:rPr>
                <w:rFonts w:cstheme="minorHAnsi"/>
                <w:b/>
                <w:sz w:val="18"/>
                <w:szCs w:val="18"/>
              </w:rPr>
              <w:t>•Sequence daily events</w:t>
            </w:r>
          </w:p>
        </w:tc>
        <w:tc>
          <w:tcPr>
            <w:tcW w:w="2578" w:type="dxa"/>
            <w:shd w:val="clear" w:color="auto" w:fill="auto"/>
          </w:tcPr>
          <w:p w14:paraId="2C9DD00D" w14:textId="77777777" w:rsidR="00035A7F" w:rsidRPr="004455D6" w:rsidRDefault="00035A7F" w:rsidP="004455D6">
            <w:pPr>
              <w:jc w:val="center"/>
              <w:rPr>
                <w:rFonts w:cstheme="minorHAnsi"/>
                <w:b/>
                <w:sz w:val="18"/>
                <w:szCs w:val="18"/>
              </w:rPr>
            </w:pPr>
          </w:p>
          <w:p w14:paraId="1ABDE183" w14:textId="1C24B2B8" w:rsidR="0094496C" w:rsidRPr="004455D6" w:rsidRDefault="0094496C" w:rsidP="004455D6">
            <w:pPr>
              <w:pStyle w:val="TableParagraph"/>
              <w:ind w:right="307"/>
              <w:rPr>
                <w:rFonts w:asciiTheme="minorHAnsi" w:hAnsiTheme="minorHAnsi" w:cstheme="minorHAnsi"/>
                <w:b/>
                <w:sz w:val="18"/>
                <w:szCs w:val="18"/>
              </w:rPr>
            </w:pPr>
            <w:r w:rsidRPr="004455D6">
              <w:rPr>
                <w:rFonts w:asciiTheme="minorHAnsi" w:hAnsiTheme="minorHAnsi" w:cstheme="minorHAnsi"/>
                <w:b/>
                <w:sz w:val="18"/>
                <w:szCs w:val="18"/>
              </w:rPr>
              <w:t>Numbers within 10</w:t>
            </w:r>
          </w:p>
          <w:p w14:paraId="510BF76C" w14:textId="46E8EDD9" w:rsidR="0094496C" w:rsidRPr="004455D6" w:rsidRDefault="0094496C" w:rsidP="004455D6">
            <w:pPr>
              <w:pStyle w:val="TableParagraph"/>
              <w:ind w:right="307"/>
              <w:rPr>
                <w:rFonts w:asciiTheme="minorHAnsi" w:hAnsiTheme="minorHAnsi" w:cstheme="minorHAnsi"/>
                <w:b/>
                <w:sz w:val="18"/>
                <w:szCs w:val="18"/>
              </w:rPr>
            </w:pPr>
            <w:r w:rsidRPr="004455D6">
              <w:rPr>
                <w:rFonts w:asciiTheme="minorHAnsi" w:hAnsiTheme="minorHAnsi" w:cstheme="minorHAnsi"/>
                <w:b/>
                <w:sz w:val="18"/>
                <w:szCs w:val="18"/>
              </w:rPr>
              <w:t>Count up to ten objects •Represent, order and explore numbers to ten</w:t>
            </w:r>
          </w:p>
          <w:p w14:paraId="3B8CA63B" w14:textId="70F96FBA" w:rsidR="0094496C" w:rsidRPr="004455D6" w:rsidRDefault="0094496C" w:rsidP="004455D6">
            <w:pPr>
              <w:pStyle w:val="TableParagraph"/>
              <w:ind w:right="307"/>
              <w:rPr>
                <w:rFonts w:asciiTheme="minorHAnsi" w:hAnsiTheme="minorHAnsi" w:cstheme="minorHAnsi"/>
                <w:b/>
                <w:sz w:val="18"/>
                <w:szCs w:val="18"/>
              </w:rPr>
            </w:pPr>
            <w:r w:rsidRPr="004455D6">
              <w:rPr>
                <w:rFonts w:asciiTheme="minorHAnsi" w:hAnsiTheme="minorHAnsi" w:cstheme="minorHAnsi"/>
                <w:b/>
                <w:sz w:val="18"/>
                <w:szCs w:val="18"/>
              </w:rPr>
              <w:t>•One more or fewer, one greater or less</w:t>
            </w:r>
          </w:p>
          <w:p w14:paraId="1DD20BDD" w14:textId="77777777" w:rsidR="0094496C" w:rsidRPr="004455D6" w:rsidRDefault="0094496C" w:rsidP="004455D6">
            <w:pPr>
              <w:pStyle w:val="TableParagraph"/>
              <w:ind w:left="112" w:right="307"/>
              <w:rPr>
                <w:rFonts w:asciiTheme="minorHAnsi" w:hAnsiTheme="minorHAnsi" w:cstheme="minorHAnsi"/>
                <w:b/>
                <w:sz w:val="18"/>
                <w:szCs w:val="18"/>
              </w:rPr>
            </w:pPr>
          </w:p>
          <w:p w14:paraId="1E1DDC61" w14:textId="2C4020DE" w:rsidR="0094496C" w:rsidRPr="004455D6" w:rsidRDefault="0094496C"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Addition and subtraction within 10</w:t>
            </w:r>
          </w:p>
          <w:p w14:paraId="7A9C2677" w14:textId="77777777" w:rsidR="0094496C" w:rsidRPr="004455D6" w:rsidRDefault="0094496C" w:rsidP="004455D6">
            <w:pPr>
              <w:pStyle w:val="TableParagraph"/>
              <w:ind w:left="112" w:right="307"/>
              <w:rPr>
                <w:rFonts w:asciiTheme="minorHAnsi" w:hAnsiTheme="minorHAnsi" w:cstheme="minorHAnsi"/>
                <w:b/>
                <w:sz w:val="18"/>
                <w:szCs w:val="18"/>
              </w:rPr>
            </w:pPr>
          </w:p>
          <w:p w14:paraId="537C8A08" w14:textId="3339A683" w:rsidR="0094496C" w:rsidRPr="004455D6" w:rsidRDefault="0094496C"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Explore addition as counting on and subtraction as taking away</w:t>
            </w:r>
          </w:p>
          <w:p w14:paraId="6BC836D6" w14:textId="77777777" w:rsidR="0094496C" w:rsidRPr="004455D6" w:rsidRDefault="0094496C" w:rsidP="004455D6">
            <w:pPr>
              <w:pStyle w:val="TableParagraph"/>
              <w:ind w:left="112" w:right="307"/>
              <w:rPr>
                <w:rFonts w:asciiTheme="minorHAnsi" w:hAnsiTheme="minorHAnsi" w:cstheme="minorHAnsi"/>
                <w:b/>
                <w:sz w:val="18"/>
                <w:szCs w:val="18"/>
              </w:rPr>
            </w:pPr>
          </w:p>
          <w:p w14:paraId="7AEC9917" w14:textId="77777777" w:rsidR="0094496C" w:rsidRPr="004455D6" w:rsidRDefault="0094496C"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 xml:space="preserve">Numbers within 15 Count up to 15 objects and </w:t>
            </w:r>
            <w:proofErr w:type="spellStart"/>
            <w:r w:rsidRPr="004455D6">
              <w:rPr>
                <w:rFonts w:asciiTheme="minorHAnsi" w:hAnsiTheme="minorHAnsi" w:cstheme="minorHAnsi"/>
                <w:b/>
                <w:sz w:val="18"/>
                <w:szCs w:val="18"/>
              </w:rPr>
              <w:t>recognise</w:t>
            </w:r>
            <w:proofErr w:type="spellEnd"/>
            <w:r w:rsidRPr="004455D6">
              <w:rPr>
                <w:rFonts w:asciiTheme="minorHAnsi" w:hAnsiTheme="minorHAnsi" w:cstheme="minorHAnsi"/>
                <w:b/>
                <w:sz w:val="18"/>
                <w:szCs w:val="18"/>
              </w:rPr>
              <w:t xml:space="preserve"> different representations</w:t>
            </w:r>
          </w:p>
          <w:p w14:paraId="61B9F02E" w14:textId="680C0901" w:rsidR="0094496C" w:rsidRPr="004455D6" w:rsidRDefault="0094496C"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lastRenderedPageBreak/>
              <w:t>•Order and explore numbers to 15</w:t>
            </w:r>
          </w:p>
          <w:p w14:paraId="13130101" w14:textId="353FF30C" w:rsidR="0094496C" w:rsidRPr="004455D6" w:rsidRDefault="0094496C" w:rsidP="004455D6">
            <w:pPr>
              <w:spacing w:after="0" w:line="240" w:lineRule="auto"/>
              <w:jc w:val="center"/>
              <w:rPr>
                <w:rFonts w:cstheme="minorHAnsi"/>
                <w:b/>
                <w:sz w:val="18"/>
                <w:szCs w:val="18"/>
              </w:rPr>
            </w:pPr>
            <w:r w:rsidRPr="004455D6">
              <w:rPr>
                <w:rFonts w:cstheme="minorHAnsi"/>
                <w:b/>
                <w:sz w:val="18"/>
                <w:szCs w:val="18"/>
              </w:rPr>
              <w:t>•One more or fewer</w:t>
            </w:r>
          </w:p>
        </w:tc>
        <w:tc>
          <w:tcPr>
            <w:tcW w:w="2578" w:type="dxa"/>
            <w:shd w:val="clear" w:color="auto" w:fill="auto"/>
          </w:tcPr>
          <w:p w14:paraId="5B1A351D" w14:textId="77777777" w:rsidR="00A56804" w:rsidRPr="004455D6" w:rsidRDefault="00A56804" w:rsidP="004455D6">
            <w:pPr>
              <w:spacing w:after="0" w:line="240" w:lineRule="auto"/>
              <w:jc w:val="center"/>
              <w:rPr>
                <w:rFonts w:cstheme="minorHAnsi"/>
                <w:b/>
                <w:sz w:val="18"/>
                <w:szCs w:val="18"/>
              </w:rPr>
            </w:pPr>
          </w:p>
          <w:p w14:paraId="17748AC1" w14:textId="77777777" w:rsidR="00A56804" w:rsidRPr="004455D6" w:rsidRDefault="00A56804" w:rsidP="004455D6">
            <w:pPr>
              <w:spacing w:after="0" w:line="240" w:lineRule="auto"/>
              <w:jc w:val="center"/>
              <w:rPr>
                <w:rFonts w:cstheme="minorHAnsi"/>
                <w:b/>
                <w:sz w:val="18"/>
                <w:szCs w:val="18"/>
              </w:rPr>
            </w:pPr>
          </w:p>
          <w:p w14:paraId="4B83530F" w14:textId="06AEB327" w:rsidR="0094496C" w:rsidRPr="004455D6" w:rsidRDefault="0094496C"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Grouping and sharing</w:t>
            </w:r>
          </w:p>
          <w:p w14:paraId="767CA521" w14:textId="2B2FE7AC" w:rsidR="0094496C" w:rsidRPr="004455D6" w:rsidRDefault="0094496C"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Counting and sharing in equal groups</w:t>
            </w:r>
          </w:p>
          <w:p w14:paraId="081641A4" w14:textId="67D778AA" w:rsidR="0094496C" w:rsidRPr="004455D6" w:rsidRDefault="0094496C"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•Grouping into fives and tens •Relationship between grouping and sharing</w:t>
            </w:r>
          </w:p>
          <w:p w14:paraId="58E0E63A" w14:textId="77777777" w:rsidR="0094496C" w:rsidRPr="004455D6" w:rsidRDefault="0094496C" w:rsidP="004455D6">
            <w:pPr>
              <w:pStyle w:val="TableParagraph"/>
              <w:ind w:right="523"/>
              <w:rPr>
                <w:rFonts w:asciiTheme="minorHAnsi" w:hAnsiTheme="minorHAnsi" w:cstheme="minorHAnsi"/>
                <w:b/>
                <w:sz w:val="18"/>
                <w:szCs w:val="18"/>
              </w:rPr>
            </w:pPr>
          </w:p>
          <w:p w14:paraId="4287284F" w14:textId="503D0107" w:rsidR="0094496C" w:rsidRPr="004455D6" w:rsidRDefault="0094496C" w:rsidP="004455D6">
            <w:pPr>
              <w:spacing w:after="0" w:line="240" w:lineRule="auto"/>
              <w:jc w:val="center"/>
              <w:rPr>
                <w:rFonts w:cstheme="minorHAnsi"/>
                <w:b/>
                <w:sz w:val="18"/>
                <w:szCs w:val="18"/>
              </w:rPr>
            </w:pPr>
            <w:r w:rsidRPr="004455D6">
              <w:rPr>
                <w:rFonts w:cstheme="minorHAnsi"/>
                <w:b/>
                <w:sz w:val="18"/>
                <w:szCs w:val="18"/>
              </w:rPr>
              <w:t>Numbers within 20</w:t>
            </w:r>
          </w:p>
          <w:p w14:paraId="77A99147" w14:textId="4F5D3944" w:rsidR="0094496C" w:rsidRPr="004455D6" w:rsidRDefault="0094496C" w:rsidP="004455D6">
            <w:pPr>
              <w:spacing w:after="0" w:line="240" w:lineRule="auto"/>
              <w:jc w:val="center"/>
              <w:rPr>
                <w:rFonts w:cstheme="minorHAnsi"/>
                <w:b/>
                <w:sz w:val="18"/>
                <w:szCs w:val="18"/>
              </w:rPr>
            </w:pPr>
            <w:r w:rsidRPr="004455D6">
              <w:rPr>
                <w:rFonts w:cstheme="minorHAnsi"/>
                <w:b/>
                <w:sz w:val="18"/>
                <w:szCs w:val="18"/>
              </w:rPr>
              <w:t>Count up to 10 objects</w:t>
            </w:r>
          </w:p>
          <w:p w14:paraId="43EBB5C1" w14:textId="562229C7" w:rsidR="0094496C" w:rsidRPr="004455D6" w:rsidRDefault="0094496C" w:rsidP="004455D6">
            <w:pPr>
              <w:spacing w:after="0" w:line="240" w:lineRule="auto"/>
              <w:jc w:val="center"/>
              <w:rPr>
                <w:rFonts w:cstheme="minorHAnsi"/>
                <w:b/>
                <w:sz w:val="18"/>
                <w:szCs w:val="18"/>
              </w:rPr>
            </w:pPr>
            <w:r w:rsidRPr="004455D6">
              <w:rPr>
                <w:rFonts w:cstheme="minorHAnsi"/>
                <w:b/>
                <w:sz w:val="18"/>
                <w:szCs w:val="18"/>
              </w:rPr>
              <w:t>•Represent, order and explore numbers to 15</w:t>
            </w:r>
          </w:p>
          <w:p w14:paraId="257D6994" w14:textId="466AC9BB" w:rsidR="0094496C" w:rsidRPr="004455D6" w:rsidRDefault="0094496C"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•One more or fewer</w:t>
            </w:r>
          </w:p>
          <w:p w14:paraId="57480CE9" w14:textId="77777777" w:rsidR="0094496C" w:rsidRPr="004455D6" w:rsidRDefault="0094496C" w:rsidP="004455D6">
            <w:pPr>
              <w:pStyle w:val="TableParagraph"/>
              <w:ind w:right="523"/>
              <w:rPr>
                <w:rFonts w:asciiTheme="minorHAnsi" w:hAnsiTheme="minorHAnsi" w:cstheme="minorHAnsi"/>
                <w:b/>
                <w:sz w:val="18"/>
                <w:szCs w:val="18"/>
              </w:rPr>
            </w:pPr>
          </w:p>
          <w:p w14:paraId="02241EB0" w14:textId="77777777" w:rsidR="0094496C" w:rsidRPr="004455D6" w:rsidRDefault="0094496C"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Doubling and halving</w:t>
            </w:r>
          </w:p>
          <w:p w14:paraId="378EE40D" w14:textId="09C9F795" w:rsidR="0094496C" w:rsidRPr="004455D6" w:rsidRDefault="0094496C" w:rsidP="004455D6">
            <w:pPr>
              <w:spacing w:after="0" w:line="240" w:lineRule="auto"/>
              <w:jc w:val="center"/>
              <w:rPr>
                <w:rFonts w:cstheme="minorHAnsi"/>
                <w:b/>
                <w:sz w:val="18"/>
                <w:szCs w:val="18"/>
              </w:rPr>
            </w:pPr>
            <w:r w:rsidRPr="004455D6">
              <w:rPr>
                <w:rFonts w:cstheme="minorHAnsi"/>
                <w:b/>
                <w:sz w:val="18"/>
                <w:szCs w:val="18"/>
              </w:rPr>
              <w:t>Doubling and halving &amp; the relationship between them</w:t>
            </w:r>
          </w:p>
        </w:tc>
        <w:tc>
          <w:tcPr>
            <w:tcW w:w="2578" w:type="dxa"/>
            <w:shd w:val="clear" w:color="auto" w:fill="auto"/>
          </w:tcPr>
          <w:p w14:paraId="7FCFA102" w14:textId="77777777" w:rsidR="00A56804" w:rsidRPr="004455D6" w:rsidRDefault="00A56804" w:rsidP="004455D6">
            <w:pPr>
              <w:spacing w:after="0" w:line="240" w:lineRule="auto"/>
              <w:jc w:val="center"/>
              <w:rPr>
                <w:rFonts w:cstheme="minorHAnsi"/>
                <w:b/>
                <w:sz w:val="18"/>
                <w:szCs w:val="18"/>
              </w:rPr>
            </w:pPr>
          </w:p>
          <w:p w14:paraId="191E4812" w14:textId="77777777" w:rsidR="00B7243A" w:rsidRPr="004455D6" w:rsidRDefault="00B7243A" w:rsidP="004455D6">
            <w:pPr>
              <w:spacing w:after="0" w:line="240" w:lineRule="auto"/>
              <w:jc w:val="center"/>
              <w:rPr>
                <w:rFonts w:cstheme="minorHAnsi"/>
                <w:b/>
                <w:sz w:val="18"/>
                <w:szCs w:val="18"/>
              </w:rPr>
            </w:pPr>
          </w:p>
          <w:p w14:paraId="4A83B027" w14:textId="242BD125"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Shape and pattern</w:t>
            </w:r>
          </w:p>
          <w:p w14:paraId="3909A528" w14:textId="40032CE4"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Describe and sort 2-D and 3-D shapes</w:t>
            </w:r>
          </w:p>
          <w:p w14:paraId="4211B2F8" w14:textId="54DE065C"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w:t>
            </w:r>
            <w:proofErr w:type="spellStart"/>
            <w:r w:rsidRPr="004455D6">
              <w:rPr>
                <w:rFonts w:asciiTheme="minorHAnsi" w:hAnsiTheme="minorHAnsi" w:cstheme="minorHAnsi"/>
                <w:b/>
                <w:sz w:val="18"/>
                <w:szCs w:val="18"/>
              </w:rPr>
              <w:t>Recognise</w:t>
            </w:r>
            <w:proofErr w:type="spellEnd"/>
            <w:r w:rsidRPr="004455D6">
              <w:rPr>
                <w:rFonts w:asciiTheme="minorHAnsi" w:hAnsiTheme="minorHAnsi" w:cstheme="minorHAnsi"/>
                <w:b/>
                <w:sz w:val="18"/>
                <w:szCs w:val="18"/>
              </w:rPr>
              <w:t>, complete and create patterns</w:t>
            </w:r>
          </w:p>
          <w:p w14:paraId="3C0B99DA" w14:textId="77777777" w:rsidR="0094496C" w:rsidRPr="004455D6" w:rsidRDefault="0094496C" w:rsidP="004455D6">
            <w:pPr>
              <w:pStyle w:val="TableParagraph"/>
              <w:spacing w:line="237" w:lineRule="auto"/>
              <w:ind w:right="259"/>
              <w:rPr>
                <w:rFonts w:asciiTheme="minorHAnsi" w:hAnsiTheme="minorHAnsi" w:cstheme="minorHAnsi"/>
                <w:b/>
                <w:sz w:val="18"/>
                <w:szCs w:val="18"/>
              </w:rPr>
            </w:pPr>
          </w:p>
          <w:p w14:paraId="241A1E28" w14:textId="64A6E7F6"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Addition and subtraction within 20</w:t>
            </w:r>
          </w:p>
          <w:p w14:paraId="1903B5D5" w14:textId="77777777" w:rsidR="0094496C" w:rsidRPr="004455D6" w:rsidRDefault="0094496C" w:rsidP="004455D6">
            <w:pPr>
              <w:pStyle w:val="TableParagraph"/>
              <w:spacing w:line="237" w:lineRule="auto"/>
              <w:ind w:right="259"/>
              <w:rPr>
                <w:rFonts w:asciiTheme="minorHAnsi" w:hAnsiTheme="minorHAnsi" w:cstheme="minorHAnsi"/>
                <w:b/>
                <w:sz w:val="18"/>
                <w:szCs w:val="18"/>
              </w:rPr>
            </w:pPr>
          </w:p>
          <w:p w14:paraId="3E6362ED" w14:textId="721DC1D3"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Commutativity</w:t>
            </w:r>
          </w:p>
          <w:p w14:paraId="05D700EF" w14:textId="7AA1A659"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•Explore addition and subtraction</w:t>
            </w:r>
          </w:p>
          <w:p w14:paraId="244B7458" w14:textId="26779759"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•Compare two amounts •Relationship between doubling and halving</w:t>
            </w:r>
          </w:p>
          <w:p w14:paraId="4274629B" w14:textId="54F60447"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Money Coin</w:t>
            </w:r>
          </w:p>
          <w:p w14:paraId="05F7BDE3" w14:textId="7D0EF48D"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 xml:space="preserve">recognition and values •Combinations to total 20p </w:t>
            </w:r>
            <w:r w:rsidRPr="004455D6">
              <w:rPr>
                <w:rFonts w:asciiTheme="minorHAnsi" w:hAnsiTheme="minorHAnsi" w:cstheme="minorHAnsi"/>
                <w:b/>
                <w:sz w:val="18"/>
                <w:szCs w:val="18"/>
              </w:rPr>
              <w:lastRenderedPageBreak/>
              <w:t>•Change from 10p</w:t>
            </w:r>
          </w:p>
          <w:p w14:paraId="0C3C5E52" w14:textId="77777777" w:rsidR="0094496C" w:rsidRPr="004455D6" w:rsidRDefault="0094496C" w:rsidP="004455D6">
            <w:pPr>
              <w:pStyle w:val="TableParagraph"/>
              <w:spacing w:line="237" w:lineRule="auto"/>
              <w:ind w:right="259"/>
              <w:rPr>
                <w:rFonts w:asciiTheme="minorHAnsi" w:hAnsiTheme="minorHAnsi" w:cstheme="minorHAnsi"/>
                <w:b/>
                <w:sz w:val="18"/>
                <w:szCs w:val="18"/>
              </w:rPr>
            </w:pPr>
          </w:p>
          <w:p w14:paraId="02FB33C1" w14:textId="77777777" w:rsidR="0094496C" w:rsidRPr="004455D6" w:rsidRDefault="0094496C"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Measures</w:t>
            </w:r>
          </w:p>
          <w:p w14:paraId="50CBA184" w14:textId="41C8C07B" w:rsidR="0094496C" w:rsidRPr="004455D6" w:rsidRDefault="0094496C" w:rsidP="004455D6">
            <w:pPr>
              <w:spacing w:after="0" w:line="240" w:lineRule="auto"/>
              <w:jc w:val="center"/>
              <w:rPr>
                <w:rFonts w:cstheme="minorHAnsi"/>
                <w:b/>
                <w:sz w:val="18"/>
                <w:szCs w:val="18"/>
              </w:rPr>
            </w:pPr>
            <w:r w:rsidRPr="004455D6">
              <w:rPr>
                <w:rFonts w:cstheme="minorHAnsi"/>
                <w:b/>
                <w:sz w:val="18"/>
                <w:szCs w:val="18"/>
              </w:rPr>
              <w:t>Describe capacities •Compare volumes •Compare weights •Estimate, compare and order lengths</w:t>
            </w:r>
          </w:p>
        </w:tc>
        <w:tc>
          <w:tcPr>
            <w:tcW w:w="2578" w:type="dxa"/>
            <w:shd w:val="clear" w:color="auto" w:fill="auto"/>
          </w:tcPr>
          <w:p w14:paraId="2F0021DE" w14:textId="77777777" w:rsidR="00A56804" w:rsidRPr="004455D6" w:rsidRDefault="00A56804" w:rsidP="004455D6">
            <w:pPr>
              <w:pStyle w:val="TableParagraph"/>
              <w:spacing w:before="49"/>
              <w:ind w:right="158"/>
              <w:rPr>
                <w:rFonts w:asciiTheme="minorHAnsi" w:hAnsiTheme="minorHAnsi" w:cstheme="minorHAnsi"/>
                <w:b/>
                <w:sz w:val="18"/>
                <w:szCs w:val="18"/>
              </w:rPr>
            </w:pPr>
          </w:p>
          <w:p w14:paraId="2F430F8B" w14:textId="77777777" w:rsidR="00035A7F" w:rsidRPr="004455D6" w:rsidRDefault="00035A7F" w:rsidP="004455D6">
            <w:pPr>
              <w:pStyle w:val="TableParagraph"/>
              <w:spacing w:before="49"/>
              <w:ind w:right="158"/>
              <w:rPr>
                <w:rFonts w:asciiTheme="minorHAnsi" w:hAnsiTheme="minorHAnsi" w:cstheme="minorHAnsi"/>
                <w:b/>
                <w:sz w:val="18"/>
                <w:szCs w:val="18"/>
              </w:rPr>
            </w:pPr>
          </w:p>
          <w:p w14:paraId="415CE1C7" w14:textId="4D8D00E1" w:rsidR="0094496C" w:rsidRPr="004455D6" w:rsidRDefault="0094496C"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Depth of numbers within 20</w:t>
            </w:r>
          </w:p>
          <w:p w14:paraId="234E6A1C" w14:textId="35679B8B" w:rsidR="0094496C" w:rsidRPr="004455D6" w:rsidRDefault="0094496C"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Explore numbers and strategies •</w:t>
            </w:r>
            <w:proofErr w:type="spellStart"/>
            <w:r w:rsidRPr="004455D6">
              <w:rPr>
                <w:rFonts w:asciiTheme="minorHAnsi" w:hAnsiTheme="minorHAnsi" w:cstheme="minorHAnsi"/>
                <w:b/>
                <w:sz w:val="18"/>
                <w:szCs w:val="18"/>
              </w:rPr>
              <w:t>Recognise</w:t>
            </w:r>
            <w:proofErr w:type="spellEnd"/>
            <w:r w:rsidRPr="004455D6">
              <w:rPr>
                <w:rFonts w:asciiTheme="minorHAnsi" w:hAnsiTheme="minorHAnsi" w:cstheme="minorHAnsi"/>
                <w:b/>
                <w:sz w:val="18"/>
                <w:szCs w:val="18"/>
              </w:rPr>
              <w:t xml:space="preserve"> and extend patterns •Apply number, shape and measures knowledge</w:t>
            </w:r>
          </w:p>
          <w:p w14:paraId="12496D58" w14:textId="62C6FB3C" w:rsidR="0094496C" w:rsidRPr="004455D6" w:rsidRDefault="0094496C"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•Count forwards and backwards Numbers beyond 20 One more one less</w:t>
            </w:r>
          </w:p>
          <w:p w14:paraId="25F49326" w14:textId="06A1218A" w:rsidR="0094496C" w:rsidRPr="004455D6" w:rsidRDefault="0094496C"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•Estimate and count</w:t>
            </w:r>
          </w:p>
          <w:p w14:paraId="32BDEBE7" w14:textId="77777777" w:rsidR="0094496C" w:rsidRPr="004455D6" w:rsidRDefault="0094496C"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•Grouping and sharing</w:t>
            </w:r>
          </w:p>
          <w:p w14:paraId="5808E832" w14:textId="3AB802C4" w:rsidR="0094496C" w:rsidRPr="004455D6" w:rsidRDefault="0094496C" w:rsidP="004455D6">
            <w:pPr>
              <w:pStyle w:val="TableParagraph"/>
              <w:spacing w:before="49"/>
              <w:ind w:right="158"/>
              <w:rPr>
                <w:rFonts w:asciiTheme="minorHAnsi" w:hAnsiTheme="minorHAnsi" w:cstheme="minorHAnsi"/>
                <w:b/>
                <w:sz w:val="18"/>
                <w:szCs w:val="18"/>
              </w:rPr>
            </w:pPr>
          </w:p>
        </w:tc>
      </w:tr>
      <w:tr w:rsidR="00035A7F" w14:paraId="4D45568A" w14:textId="77777777" w:rsidTr="00337123">
        <w:trPr>
          <w:trHeight w:val="1345"/>
        </w:trPr>
        <w:tc>
          <w:tcPr>
            <w:tcW w:w="2578" w:type="dxa"/>
            <w:shd w:val="clear" w:color="auto" w:fill="auto"/>
          </w:tcPr>
          <w:p w14:paraId="408D9A9F" w14:textId="77777777" w:rsidR="00035A7F" w:rsidRPr="004455D6" w:rsidRDefault="00035A7F" w:rsidP="004455D6">
            <w:pPr>
              <w:spacing w:after="0" w:line="240" w:lineRule="auto"/>
              <w:jc w:val="center"/>
              <w:rPr>
                <w:rFonts w:cstheme="minorHAnsi"/>
                <w:b/>
                <w:color w:val="FF0000"/>
                <w:sz w:val="18"/>
                <w:szCs w:val="18"/>
                <w:u w:val="single"/>
              </w:rPr>
            </w:pPr>
            <w:r w:rsidRPr="004455D6">
              <w:rPr>
                <w:rFonts w:cstheme="minorHAnsi"/>
                <w:b/>
                <w:color w:val="FF0000"/>
                <w:sz w:val="18"/>
                <w:szCs w:val="18"/>
                <w:u w:val="single"/>
              </w:rPr>
              <w:lastRenderedPageBreak/>
              <w:t>Understanding of the world</w:t>
            </w:r>
          </w:p>
          <w:p w14:paraId="1371A4D9" w14:textId="77777777" w:rsidR="00035A7F" w:rsidRPr="004455D6" w:rsidRDefault="00035A7F" w:rsidP="004455D6">
            <w:pPr>
              <w:spacing w:after="0" w:line="240" w:lineRule="auto"/>
              <w:jc w:val="center"/>
              <w:rPr>
                <w:rFonts w:cstheme="minorHAnsi"/>
                <w:b/>
                <w:sz w:val="18"/>
                <w:szCs w:val="18"/>
              </w:rPr>
            </w:pPr>
          </w:p>
          <w:p w14:paraId="3B910929" w14:textId="77777777" w:rsidR="00C105AF" w:rsidRPr="004455D6" w:rsidRDefault="00C105AF" w:rsidP="004455D6">
            <w:pPr>
              <w:pStyle w:val="TableParagraph"/>
              <w:ind w:right="106"/>
              <w:rPr>
                <w:rFonts w:asciiTheme="minorHAnsi" w:hAnsiTheme="minorHAnsi" w:cstheme="minorHAnsi"/>
                <w:b/>
                <w:sz w:val="18"/>
                <w:szCs w:val="18"/>
              </w:rPr>
            </w:pPr>
          </w:p>
          <w:p w14:paraId="4D82D783" w14:textId="186E3007" w:rsidR="00C105AF" w:rsidRPr="004455D6" w:rsidRDefault="00C105AF"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Identifying their family.</w:t>
            </w:r>
          </w:p>
          <w:p w14:paraId="2F92A737" w14:textId="5635411A" w:rsidR="00C105AF" w:rsidRPr="004455D6" w:rsidRDefault="00C105AF"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Commenting on photos of their family; naming who they can see and of what relation they are to them.</w:t>
            </w:r>
          </w:p>
          <w:p w14:paraId="56B8AD27" w14:textId="540F6400" w:rsidR="00C105AF" w:rsidRPr="004455D6" w:rsidRDefault="00C105AF" w:rsidP="004455D6">
            <w:pPr>
              <w:spacing w:after="0" w:line="240" w:lineRule="auto"/>
              <w:jc w:val="center"/>
              <w:rPr>
                <w:rFonts w:cstheme="minorHAnsi"/>
                <w:b/>
                <w:sz w:val="18"/>
                <w:szCs w:val="18"/>
              </w:rPr>
            </w:pPr>
            <w:r w:rsidRPr="004455D6">
              <w:rPr>
                <w:rFonts w:cstheme="minorHAnsi"/>
                <w:b/>
                <w:sz w:val="18"/>
                <w:szCs w:val="18"/>
              </w:rPr>
              <w:t>Can talk about what they do with their family and places they have been with their family.</w:t>
            </w:r>
          </w:p>
          <w:p w14:paraId="5100492B" w14:textId="65D5D0D0" w:rsidR="00035A7F" w:rsidRPr="004455D6" w:rsidRDefault="00C105AF" w:rsidP="004455D6">
            <w:pPr>
              <w:spacing w:after="0" w:line="240" w:lineRule="auto"/>
              <w:jc w:val="center"/>
              <w:rPr>
                <w:rFonts w:cstheme="minorHAnsi"/>
                <w:b/>
                <w:sz w:val="18"/>
                <w:szCs w:val="18"/>
              </w:rPr>
            </w:pPr>
            <w:r w:rsidRPr="004455D6">
              <w:rPr>
                <w:rFonts w:cstheme="minorHAnsi"/>
                <w:b/>
                <w:sz w:val="18"/>
                <w:szCs w:val="18"/>
              </w:rPr>
              <w:t>Can draw similarities and make comparisons between other families. Name and describe people who are familiar to them.</w:t>
            </w:r>
          </w:p>
          <w:p w14:paraId="3B190516" w14:textId="6D7C40DE" w:rsidR="00C105AF" w:rsidRPr="004455D6" w:rsidRDefault="00C105AF"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Read fictional stories about families and start to tell the difference between real and fiction.</w:t>
            </w:r>
          </w:p>
          <w:p w14:paraId="199002E2" w14:textId="52D181ED" w:rsidR="00C105AF" w:rsidRPr="004455D6" w:rsidRDefault="00C105AF"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Talk about members of their immediate family and community. Navigating around our classroom and outdoor areas.</w:t>
            </w:r>
          </w:p>
          <w:p w14:paraId="44CB571E" w14:textId="4A7255E9" w:rsidR="00C105AF" w:rsidRPr="004455D6" w:rsidRDefault="00C105AF"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Create treasure hunts to find places/ objects within our learning environment.</w:t>
            </w:r>
          </w:p>
          <w:p w14:paraId="47D9EA85" w14:textId="1F56AC4E" w:rsidR="00C105AF" w:rsidRPr="004455D6" w:rsidRDefault="00C105AF"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Introduce children to different occupations and how they use transport to help them in their jobs.</w:t>
            </w:r>
          </w:p>
          <w:p w14:paraId="6EAD68C2" w14:textId="5B1CEBF3" w:rsidR="00C105AF" w:rsidRPr="004455D6" w:rsidRDefault="00C105AF" w:rsidP="004455D6">
            <w:pPr>
              <w:spacing w:after="0" w:line="240" w:lineRule="auto"/>
              <w:jc w:val="center"/>
              <w:rPr>
                <w:rFonts w:cstheme="minorHAnsi"/>
                <w:b/>
                <w:sz w:val="18"/>
                <w:szCs w:val="18"/>
              </w:rPr>
            </w:pPr>
            <w:r w:rsidRPr="004455D6">
              <w:rPr>
                <w:rFonts w:cstheme="minorHAnsi"/>
                <w:b/>
                <w:sz w:val="18"/>
                <w:szCs w:val="18"/>
              </w:rPr>
              <w:t>Listen out for and make note of children’s discussion between themselves regarding their experience of past birthday celebrations.</w:t>
            </w:r>
          </w:p>
          <w:p w14:paraId="6AF9A7D5" w14:textId="6366A0A4" w:rsidR="00C105AF" w:rsidRPr="004455D6" w:rsidRDefault="00C105AF" w:rsidP="004455D6">
            <w:pPr>
              <w:spacing w:after="0" w:line="240" w:lineRule="auto"/>
              <w:jc w:val="center"/>
              <w:rPr>
                <w:rFonts w:cstheme="minorHAnsi"/>
                <w:b/>
                <w:sz w:val="18"/>
                <w:szCs w:val="18"/>
              </w:rPr>
            </w:pPr>
          </w:p>
        </w:tc>
        <w:tc>
          <w:tcPr>
            <w:tcW w:w="2578" w:type="dxa"/>
            <w:shd w:val="clear" w:color="auto" w:fill="auto"/>
          </w:tcPr>
          <w:p w14:paraId="06A88281" w14:textId="77777777" w:rsidR="00035A7F" w:rsidRPr="004455D6" w:rsidRDefault="00035A7F" w:rsidP="004455D6">
            <w:pPr>
              <w:spacing w:after="0" w:line="240" w:lineRule="auto"/>
              <w:jc w:val="center"/>
              <w:rPr>
                <w:rFonts w:cstheme="minorHAnsi"/>
                <w:b/>
                <w:sz w:val="18"/>
                <w:szCs w:val="18"/>
                <w:u w:val="single"/>
              </w:rPr>
            </w:pPr>
          </w:p>
          <w:p w14:paraId="09A3468A" w14:textId="77777777" w:rsidR="00035A7F" w:rsidRPr="004455D6" w:rsidRDefault="00035A7F" w:rsidP="004455D6">
            <w:pPr>
              <w:spacing w:after="0" w:line="240" w:lineRule="auto"/>
              <w:jc w:val="center"/>
              <w:rPr>
                <w:rFonts w:cstheme="minorHAnsi"/>
                <w:b/>
                <w:sz w:val="18"/>
                <w:szCs w:val="18"/>
              </w:rPr>
            </w:pPr>
          </w:p>
          <w:p w14:paraId="6ED71D27" w14:textId="77777777" w:rsidR="00035A7F" w:rsidRPr="004455D6" w:rsidRDefault="00035A7F" w:rsidP="004455D6">
            <w:pPr>
              <w:autoSpaceDE w:val="0"/>
              <w:autoSpaceDN w:val="0"/>
              <w:adjustRightInd w:val="0"/>
              <w:spacing w:after="0" w:line="240" w:lineRule="auto"/>
              <w:jc w:val="center"/>
              <w:rPr>
                <w:rFonts w:cstheme="minorHAnsi"/>
                <w:b/>
                <w:sz w:val="18"/>
                <w:szCs w:val="18"/>
              </w:rPr>
            </w:pPr>
          </w:p>
          <w:p w14:paraId="5403010D" w14:textId="77777777" w:rsidR="00C105AF" w:rsidRPr="004455D6" w:rsidRDefault="00C105AF" w:rsidP="004455D6">
            <w:pPr>
              <w:pStyle w:val="TableParagraph"/>
              <w:ind w:left="106" w:right="234"/>
              <w:rPr>
                <w:rFonts w:asciiTheme="minorHAnsi" w:hAnsiTheme="minorHAnsi" w:cstheme="minorHAnsi"/>
                <w:b/>
                <w:sz w:val="18"/>
                <w:szCs w:val="18"/>
              </w:rPr>
            </w:pPr>
          </w:p>
          <w:p w14:paraId="7FD902FF" w14:textId="41EEA117" w:rsidR="00C37308" w:rsidRPr="004455D6" w:rsidRDefault="00C3730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Trip to a local farm. Discuss what we see and pass on the journey and how we will get there.</w:t>
            </w:r>
          </w:p>
          <w:p w14:paraId="70F926EA" w14:textId="196272F6" w:rsidR="00C37308" w:rsidRPr="004455D6" w:rsidRDefault="00C3730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 xml:space="preserve">Introduce the children to where they live in the </w:t>
            </w:r>
            <w:proofErr w:type="spellStart"/>
            <w:r w:rsidRPr="004455D6">
              <w:rPr>
                <w:rFonts w:asciiTheme="minorHAnsi" w:hAnsiTheme="minorHAnsi" w:cstheme="minorHAnsi"/>
                <w:b/>
                <w:sz w:val="18"/>
                <w:szCs w:val="18"/>
              </w:rPr>
              <w:t>uk</w:t>
            </w:r>
            <w:proofErr w:type="spellEnd"/>
            <w:r w:rsidRPr="004455D6">
              <w:rPr>
                <w:rFonts w:asciiTheme="minorHAnsi" w:hAnsiTheme="minorHAnsi" w:cstheme="minorHAnsi"/>
                <w:b/>
                <w:sz w:val="18"/>
                <w:szCs w:val="18"/>
              </w:rPr>
              <w:t>.</w:t>
            </w:r>
          </w:p>
          <w:p w14:paraId="153BAEFD" w14:textId="4EFCD7C2" w:rsidR="00C37308" w:rsidRPr="004455D6" w:rsidRDefault="00C3730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Explore food using all their senses. Look at a variety of foods.</w:t>
            </w:r>
          </w:p>
          <w:p w14:paraId="54EE1A59" w14:textId="489D644D" w:rsidR="00C37308" w:rsidRPr="004455D6" w:rsidRDefault="00C3730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Understand the importance of healthy food choices</w:t>
            </w:r>
            <w:r w:rsidR="006D61C7" w:rsidRPr="004455D6">
              <w:rPr>
                <w:rFonts w:asciiTheme="minorHAnsi" w:hAnsiTheme="minorHAnsi" w:cstheme="minorHAnsi"/>
                <w:b/>
                <w:sz w:val="18"/>
                <w:szCs w:val="18"/>
              </w:rPr>
              <w:t>.</w:t>
            </w:r>
          </w:p>
          <w:p w14:paraId="02A21B08" w14:textId="0BC1BF2F" w:rsidR="00C37308" w:rsidRPr="004455D6" w:rsidRDefault="00C37308"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Provide opportunities to explore growth.</w:t>
            </w:r>
          </w:p>
          <w:p w14:paraId="4D86517C" w14:textId="7F94AB48" w:rsidR="00C105AF" w:rsidRPr="004455D6" w:rsidRDefault="00C105AF"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Can talk about what they have done with their families during Christmas’ in the past.</w:t>
            </w:r>
          </w:p>
          <w:p w14:paraId="34F0E6AD" w14:textId="057BD97A" w:rsidR="00C105AF" w:rsidRPr="004455D6" w:rsidRDefault="00C105AF" w:rsidP="004455D6">
            <w:pPr>
              <w:pStyle w:val="TableParagraph"/>
              <w:ind w:left="106" w:right="234"/>
              <w:rPr>
                <w:rFonts w:asciiTheme="minorHAnsi" w:hAnsiTheme="minorHAnsi" w:cstheme="minorHAnsi"/>
                <w:b/>
                <w:sz w:val="18"/>
                <w:szCs w:val="18"/>
              </w:rPr>
            </w:pPr>
            <w:r w:rsidRPr="004455D6">
              <w:rPr>
                <w:rFonts w:asciiTheme="minorHAnsi" w:hAnsiTheme="minorHAnsi" w:cstheme="minorHAnsi"/>
                <w:b/>
                <w:sz w:val="18"/>
                <w:szCs w:val="18"/>
              </w:rPr>
              <w:t>Show photos of how Christmas used to be celebrated in the past.</w:t>
            </w:r>
          </w:p>
          <w:p w14:paraId="2B8EC635" w14:textId="7B52DB95" w:rsidR="00C105AF" w:rsidRPr="004455D6" w:rsidRDefault="00C105AF"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Talking about occupations and how to identify strangers that can help them when they are in need.</w:t>
            </w:r>
          </w:p>
        </w:tc>
        <w:tc>
          <w:tcPr>
            <w:tcW w:w="2578" w:type="dxa"/>
            <w:shd w:val="clear" w:color="auto" w:fill="auto"/>
          </w:tcPr>
          <w:p w14:paraId="1F56B5E0" w14:textId="77777777" w:rsidR="00035A7F" w:rsidRPr="004455D6" w:rsidRDefault="00035A7F" w:rsidP="004455D6">
            <w:pPr>
              <w:spacing w:after="0" w:line="240" w:lineRule="auto"/>
              <w:jc w:val="center"/>
              <w:rPr>
                <w:rFonts w:cstheme="minorHAnsi"/>
                <w:b/>
                <w:sz w:val="18"/>
                <w:szCs w:val="18"/>
                <w:u w:val="single"/>
              </w:rPr>
            </w:pPr>
          </w:p>
          <w:p w14:paraId="5C8C04F3" w14:textId="77777777" w:rsidR="00035A7F" w:rsidRPr="004455D6" w:rsidRDefault="00035A7F" w:rsidP="004455D6">
            <w:pPr>
              <w:spacing w:after="0" w:line="240" w:lineRule="auto"/>
              <w:jc w:val="center"/>
              <w:rPr>
                <w:rFonts w:cstheme="minorHAnsi"/>
                <w:b/>
                <w:sz w:val="18"/>
                <w:szCs w:val="18"/>
              </w:rPr>
            </w:pPr>
          </w:p>
          <w:p w14:paraId="7D91AA95" w14:textId="77777777" w:rsidR="00035A7F" w:rsidRPr="004455D6" w:rsidRDefault="00035A7F" w:rsidP="004455D6">
            <w:pPr>
              <w:spacing w:after="0" w:line="240" w:lineRule="auto"/>
              <w:jc w:val="center"/>
              <w:rPr>
                <w:rFonts w:cstheme="minorHAnsi"/>
                <w:b/>
                <w:sz w:val="18"/>
                <w:szCs w:val="18"/>
              </w:rPr>
            </w:pPr>
          </w:p>
          <w:p w14:paraId="1172AD80" w14:textId="77777777" w:rsidR="00C105AF" w:rsidRPr="004455D6" w:rsidRDefault="00C105AF" w:rsidP="004455D6">
            <w:pPr>
              <w:pStyle w:val="TableParagraph"/>
              <w:ind w:left="112" w:right="307"/>
              <w:rPr>
                <w:rFonts w:asciiTheme="minorHAnsi" w:hAnsiTheme="minorHAnsi" w:cstheme="minorHAnsi"/>
                <w:b/>
                <w:sz w:val="18"/>
                <w:szCs w:val="18"/>
              </w:rPr>
            </w:pPr>
          </w:p>
          <w:p w14:paraId="36901234" w14:textId="34BEE129" w:rsidR="00C105AF" w:rsidRPr="004455D6" w:rsidRDefault="00C105AF"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Listening to stories and placing events in chronological order.</w:t>
            </w:r>
          </w:p>
          <w:p w14:paraId="50172C7B" w14:textId="75018C85" w:rsidR="00C105AF" w:rsidRPr="004455D6" w:rsidRDefault="00C105AF"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What can we do here to take care of animals in the jungle?</w:t>
            </w:r>
          </w:p>
          <w:p w14:paraId="2412517D" w14:textId="5778D229" w:rsidR="00C105AF" w:rsidRPr="004455D6" w:rsidRDefault="00C105AF"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Compare animals from a jungle to those on a farm.</w:t>
            </w:r>
          </w:p>
          <w:p w14:paraId="6DCCE3FA" w14:textId="512354DF" w:rsidR="00C105AF" w:rsidRPr="004455D6" w:rsidRDefault="00C105AF"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Explore a range of jungle animals. Learn their names and label their body parts.</w:t>
            </w:r>
          </w:p>
          <w:p w14:paraId="6852D72B" w14:textId="537BD104" w:rsidR="00C105AF" w:rsidRPr="004455D6" w:rsidRDefault="00C105AF"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Could include a trip to the zoo.</w:t>
            </w:r>
          </w:p>
          <w:p w14:paraId="024B0A4B" w14:textId="500E76C5" w:rsidR="00C105AF" w:rsidRPr="004455D6" w:rsidRDefault="00C105AF"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Nocturnal Animals</w:t>
            </w:r>
          </w:p>
          <w:p w14:paraId="0C94D773" w14:textId="55EF481F" w:rsidR="00C105AF" w:rsidRPr="004455D6" w:rsidRDefault="00C105AF"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Making sense of different environments and habitats</w:t>
            </w:r>
          </w:p>
          <w:p w14:paraId="451A1FFC" w14:textId="57AE9DF5" w:rsidR="00C105AF" w:rsidRPr="004455D6" w:rsidRDefault="00C105AF"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Use images, video clips, shared texts and other resources to bring the wider world into the classroom.</w:t>
            </w:r>
          </w:p>
          <w:p w14:paraId="1649E2C7" w14:textId="60EEB1E5" w:rsidR="00C105AF" w:rsidRPr="004455D6" w:rsidRDefault="00C105AF"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Listen to what children say about what they see Listen to children describing and commenting on things they have seen whilst outside, including plants and animals.</w:t>
            </w:r>
          </w:p>
          <w:p w14:paraId="261EB40F" w14:textId="2B8DA77D" w:rsidR="00C105AF" w:rsidRPr="004455D6" w:rsidRDefault="00C105AF" w:rsidP="004455D6">
            <w:pPr>
              <w:spacing w:after="0" w:line="240" w:lineRule="auto"/>
              <w:jc w:val="center"/>
              <w:rPr>
                <w:rFonts w:cstheme="minorHAnsi"/>
                <w:b/>
                <w:sz w:val="18"/>
                <w:szCs w:val="18"/>
              </w:rPr>
            </w:pPr>
            <w:r w:rsidRPr="004455D6">
              <w:rPr>
                <w:rFonts w:cstheme="minorHAnsi"/>
                <w:b/>
                <w:sz w:val="18"/>
                <w:szCs w:val="18"/>
              </w:rPr>
              <w:t>After close observation, draw pictures of the natural world, including animals and plants</w:t>
            </w:r>
          </w:p>
        </w:tc>
        <w:tc>
          <w:tcPr>
            <w:tcW w:w="2578" w:type="dxa"/>
            <w:shd w:val="clear" w:color="auto" w:fill="auto"/>
          </w:tcPr>
          <w:p w14:paraId="02EE71FA" w14:textId="77777777" w:rsidR="00035A7F" w:rsidRPr="004455D6" w:rsidRDefault="00035A7F" w:rsidP="004455D6">
            <w:pPr>
              <w:spacing w:after="0" w:line="240" w:lineRule="auto"/>
              <w:jc w:val="center"/>
              <w:rPr>
                <w:rFonts w:cstheme="minorHAnsi"/>
                <w:b/>
                <w:sz w:val="18"/>
                <w:szCs w:val="18"/>
                <w:u w:val="single"/>
              </w:rPr>
            </w:pPr>
          </w:p>
          <w:p w14:paraId="10974516" w14:textId="77777777" w:rsidR="00035A7F" w:rsidRPr="004455D6" w:rsidRDefault="00035A7F" w:rsidP="004455D6">
            <w:pPr>
              <w:spacing w:after="0" w:line="240" w:lineRule="auto"/>
              <w:jc w:val="center"/>
              <w:rPr>
                <w:rFonts w:cstheme="minorHAnsi"/>
                <w:b/>
                <w:sz w:val="18"/>
                <w:szCs w:val="18"/>
              </w:rPr>
            </w:pPr>
          </w:p>
          <w:p w14:paraId="2812A88A" w14:textId="77777777" w:rsidR="00035A7F" w:rsidRPr="004455D6" w:rsidRDefault="00035A7F" w:rsidP="004455D6">
            <w:pPr>
              <w:spacing w:after="0" w:line="240" w:lineRule="auto"/>
              <w:jc w:val="center"/>
              <w:rPr>
                <w:rFonts w:cstheme="minorHAnsi"/>
                <w:b/>
                <w:sz w:val="18"/>
                <w:szCs w:val="18"/>
              </w:rPr>
            </w:pPr>
          </w:p>
          <w:p w14:paraId="23C9F9A5" w14:textId="77777777" w:rsidR="00C105AF" w:rsidRPr="004455D6" w:rsidRDefault="00C105AF" w:rsidP="004455D6">
            <w:pPr>
              <w:pStyle w:val="TableParagraph"/>
              <w:ind w:right="523"/>
              <w:rPr>
                <w:rFonts w:asciiTheme="minorHAnsi" w:hAnsiTheme="minorHAnsi" w:cstheme="minorHAnsi"/>
                <w:b/>
                <w:sz w:val="18"/>
                <w:szCs w:val="18"/>
              </w:rPr>
            </w:pPr>
          </w:p>
          <w:p w14:paraId="7119F2E0" w14:textId="402B7BA1"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Trip to our local park</w:t>
            </w:r>
          </w:p>
          <w:p w14:paraId="6449D4CA" w14:textId="5F32965E"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(to link with seasons);</w:t>
            </w:r>
          </w:p>
          <w:p w14:paraId="65F14502" w14:textId="32BF8DE8"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discuss what we will see on our journey to the park and how we will get there.  Introduce the children to recycling and how it can take care of our world.</w:t>
            </w:r>
          </w:p>
          <w:p w14:paraId="73F144C0" w14:textId="79B3DD7C"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Look at what rubbish can do to our environment and animals.</w:t>
            </w:r>
          </w:p>
          <w:p w14:paraId="0C2558DD" w14:textId="0444E6F2"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Create opportunities to discuss how we care for the natural world around us.</w:t>
            </w:r>
          </w:p>
          <w:p w14:paraId="0FCEC711" w14:textId="11A72851"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Can children make comments on the weather, culture, clothing, housing.</w:t>
            </w:r>
          </w:p>
          <w:p w14:paraId="0AB7942C" w14:textId="3E2767F4"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Change in living things – Changes in the leaves, weather, seasons,</w:t>
            </w:r>
          </w:p>
          <w:p w14:paraId="5163F35D" w14:textId="08CBDEC6"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Explore the world around us and see how it changes as we enter Summer.</w:t>
            </w:r>
          </w:p>
          <w:p w14:paraId="6B8867F3" w14:textId="525B43E4"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Provide opportunities for children to note and record the weather.</w:t>
            </w:r>
          </w:p>
          <w:p w14:paraId="4D7132AB" w14:textId="12485826"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Building a ‘Bug Hotel’</w:t>
            </w:r>
          </w:p>
          <w:p w14:paraId="3FBC09EA" w14:textId="7C6A66DE"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Draw children’s attention to the immediate environment, introducing and modelling new vocabulary where appropriate.</w:t>
            </w:r>
          </w:p>
          <w:p w14:paraId="2BD53D1C" w14:textId="18F95447"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lastRenderedPageBreak/>
              <w:t>Encourage interactions with the outdoors to foster curiosity and give children freedom to touch, smell and hear the natural world around them during hands-on experiences.</w:t>
            </w:r>
          </w:p>
          <w:p w14:paraId="2E96329D" w14:textId="3022E490" w:rsidR="00C105AF" w:rsidRPr="004455D6" w:rsidRDefault="00C105AF"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Look for children incorporating their understanding of the seasons and weather in their play.</w:t>
            </w:r>
          </w:p>
          <w:p w14:paraId="176D848E" w14:textId="532089E6" w:rsidR="00C105AF" w:rsidRPr="004455D6" w:rsidRDefault="00C105AF" w:rsidP="004455D6">
            <w:pPr>
              <w:spacing w:after="0" w:line="240" w:lineRule="auto"/>
              <w:jc w:val="center"/>
              <w:rPr>
                <w:rFonts w:cstheme="minorHAnsi"/>
                <w:b/>
                <w:sz w:val="18"/>
                <w:szCs w:val="18"/>
              </w:rPr>
            </w:pPr>
            <w:r w:rsidRPr="004455D6">
              <w:rPr>
                <w:rFonts w:cstheme="minorHAnsi"/>
                <w:b/>
                <w:sz w:val="18"/>
                <w:szCs w:val="18"/>
              </w:rPr>
              <w:t xml:space="preserve">Use the </w:t>
            </w:r>
            <w:proofErr w:type="spellStart"/>
            <w:r w:rsidRPr="004455D6">
              <w:rPr>
                <w:rFonts w:cstheme="minorHAnsi"/>
                <w:b/>
                <w:sz w:val="18"/>
                <w:szCs w:val="18"/>
              </w:rPr>
              <w:t>BeeBots</w:t>
            </w:r>
            <w:proofErr w:type="spellEnd"/>
          </w:p>
        </w:tc>
        <w:tc>
          <w:tcPr>
            <w:tcW w:w="2578" w:type="dxa"/>
            <w:shd w:val="clear" w:color="auto" w:fill="auto"/>
          </w:tcPr>
          <w:p w14:paraId="5F8301A4" w14:textId="77777777" w:rsidR="00035A7F" w:rsidRPr="004455D6" w:rsidRDefault="00035A7F" w:rsidP="004455D6">
            <w:pPr>
              <w:spacing w:after="0" w:line="240" w:lineRule="auto"/>
              <w:jc w:val="center"/>
              <w:rPr>
                <w:rFonts w:cstheme="minorHAnsi"/>
                <w:b/>
                <w:sz w:val="18"/>
                <w:szCs w:val="18"/>
                <w:u w:val="single"/>
              </w:rPr>
            </w:pPr>
          </w:p>
          <w:p w14:paraId="3FE2EA69" w14:textId="77777777" w:rsidR="00035A7F" w:rsidRPr="004455D6" w:rsidRDefault="00035A7F" w:rsidP="004455D6">
            <w:pPr>
              <w:spacing w:after="0" w:line="240" w:lineRule="auto"/>
              <w:jc w:val="center"/>
              <w:rPr>
                <w:rFonts w:cstheme="minorHAnsi"/>
                <w:b/>
                <w:sz w:val="18"/>
                <w:szCs w:val="18"/>
              </w:rPr>
            </w:pPr>
          </w:p>
          <w:p w14:paraId="0475962D" w14:textId="77777777" w:rsidR="00035A7F" w:rsidRPr="004455D6" w:rsidRDefault="00035A7F" w:rsidP="004455D6">
            <w:pPr>
              <w:autoSpaceDE w:val="0"/>
              <w:autoSpaceDN w:val="0"/>
              <w:adjustRightInd w:val="0"/>
              <w:spacing w:after="0" w:line="240" w:lineRule="auto"/>
              <w:jc w:val="center"/>
              <w:rPr>
                <w:rFonts w:cstheme="minorHAnsi"/>
                <w:b/>
                <w:sz w:val="18"/>
                <w:szCs w:val="18"/>
              </w:rPr>
            </w:pPr>
          </w:p>
          <w:p w14:paraId="0B9ADFC8" w14:textId="77777777" w:rsidR="00C105AF" w:rsidRPr="004455D6" w:rsidRDefault="00C105AF" w:rsidP="004455D6">
            <w:pPr>
              <w:autoSpaceDE w:val="0"/>
              <w:autoSpaceDN w:val="0"/>
              <w:adjustRightInd w:val="0"/>
              <w:spacing w:after="0" w:line="240" w:lineRule="auto"/>
              <w:jc w:val="center"/>
              <w:rPr>
                <w:rFonts w:cstheme="minorHAnsi"/>
                <w:b/>
                <w:sz w:val="18"/>
                <w:szCs w:val="18"/>
              </w:rPr>
            </w:pPr>
          </w:p>
          <w:p w14:paraId="44EDC1DF" w14:textId="45A727B4"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 xml:space="preserve">Use </w:t>
            </w:r>
            <w:proofErr w:type="spellStart"/>
            <w:r w:rsidRPr="004455D6">
              <w:rPr>
                <w:rFonts w:asciiTheme="minorHAnsi" w:hAnsiTheme="minorHAnsi" w:cstheme="minorHAnsi"/>
                <w:b/>
                <w:sz w:val="18"/>
                <w:szCs w:val="18"/>
              </w:rPr>
              <w:t>Handa’s</w:t>
            </w:r>
            <w:proofErr w:type="spellEnd"/>
            <w:r w:rsidRPr="004455D6">
              <w:rPr>
                <w:rFonts w:asciiTheme="minorHAnsi" w:hAnsiTheme="minorHAnsi" w:cstheme="minorHAnsi"/>
                <w:b/>
                <w:sz w:val="18"/>
                <w:szCs w:val="18"/>
              </w:rPr>
              <w:t xml:space="preserve"> Surprise to explore a different country.</w:t>
            </w:r>
          </w:p>
          <w:p w14:paraId="5C14243A" w14:textId="38AAF17E"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Discuss how they got to school and what mode of transport they used. Introduce the children to a range of transport and where they can be found.</w:t>
            </w:r>
          </w:p>
          <w:p w14:paraId="70335BA1" w14:textId="10FF4518"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Look at the difference between transport in this country and one other country.</w:t>
            </w:r>
          </w:p>
          <w:p w14:paraId="7D4F2499" w14:textId="2C0A66C9"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Encourage the children to make simple comparisons.</w:t>
            </w:r>
          </w:p>
          <w:p w14:paraId="27AA60C6" w14:textId="26160849"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Use bee-bots on simple maps.</w:t>
            </w:r>
          </w:p>
          <w:p w14:paraId="4E4F5C7A" w14:textId="36489523"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Encourage the children to use navigational language.</w:t>
            </w:r>
          </w:p>
          <w:p w14:paraId="559B9846" w14:textId="198E3789"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Can children talk about their homes and what there is to do near their homes?</w:t>
            </w:r>
          </w:p>
          <w:p w14:paraId="2DAC023F" w14:textId="7FF531BF"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Look out for children drawing/painting or constructing their homes.</w:t>
            </w:r>
          </w:p>
          <w:p w14:paraId="15051071" w14:textId="7C826851"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Encourage them to comment on what their home is like.</w:t>
            </w:r>
          </w:p>
          <w:p w14:paraId="4D2D9B1B" w14:textId="31E8D60D"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Show photos of the children’s homes and encourage them to draw comparisons.</w:t>
            </w:r>
          </w:p>
          <w:p w14:paraId="07F6FF83" w14:textId="5E962AA4"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Environments – Features of local environment</w:t>
            </w:r>
          </w:p>
          <w:p w14:paraId="69A4474D" w14:textId="41EECD3D" w:rsidR="00C105AF" w:rsidRPr="004455D6" w:rsidRDefault="00C105AF"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Maps of local area Comparing places on Google Earth – how are they similar/different?</w:t>
            </w:r>
          </w:p>
          <w:p w14:paraId="20526231" w14:textId="01447A13" w:rsidR="00C105AF" w:rsidRPr="004455D6" w:rsidRDefault="00C105AF"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lastRenderedPageBreak/>
              <w:t>Introduce the children to NASA and America.</w:t>
            </w:r>
          </w:p>
          <w:p w14:paraId="3FD5FAC1" w14:textId="3B0BE75F" w:rsidR="00C105AF" w:rsidRPr="004455D6" w:rsidRDefault="00C105AF"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Introduce children to significant figures who have been to space and begin to understand that these events happened before they were born.</w:t>
            </w:r>
          </w:p>
          <w:p w14:paraId="02CFB80E" w14:textId="52B7F164" w:rsidR="00C105AF" w:rsidRPr="004455D6" w:rsidRDefault="00C105AF" w:rsidP="004455D6">
            <w:pPr>
              <w:autoSpaceDE w:val="0"/>
              <w:autoSpaceDN w:val="0"/>
              <w:adjustRightInd w:val="0"/>
              <w:spacing w:after="0" w:line="240" w:lineRule="auto"/>
              <w:jc w:val="center"/>
              <w:rPr>
                <w:rFonts w:cstheme="minorHAnsi"/>
                <w:b/>
                <w:sz w:val="18"/>
                <w:szCs w:val="18"/>
              </w:rPr>
            </w:pPr>
            <w:r w:rsidRPr="004455D6">
              <w:rPr>
                <w:rFonts w:cstheme="minorHAnsi"/>
                <w:b/>
                <w:sz w:val="18"/>
                <w:szCs w:val="18"/>
              </w:rPr>
              <w:t>Can children differentiate between land and water.</w:t>
            </w:r>
          </w:p>
        </w:tc>
        <w:tc>
          <w:tcPr>
            <w:tcW w:w="2578" w:type="dxa"/>
            <w:shd w:val="clear" w:color="auto" w:fill="auto"/>
          </w:tcPr>
          <w:p w14:paraId="75D4A2E9" w14:textId="77777777" w:rsidR="00035A7F" w:rsidRPr="004455D6" w:rsidRDefault="00035A7F" w:rsidP="004455D6">
            <w:pPr>
              <w:spacing w:after="0" w:line="240" w:lineRule="auto"/>
              <w:jc w:val="center"/>
              <w:rPr>
                <w:rFonts w:cstheme="minorHAnsi"/>
                <w:b/>
                <w:sz w:val="18"/>
                <w:szCs w:val="18"/>
                <w:u w:val="single"/>
              </w:rPr>
            </w:pPr>
          </w:p>
          <w:p w14:paraId="118FF556" w14:textId="77777777" w:rsidR="00035A7F" w:rsidRPr="004455D6" w:rsidRDefault="00035A7F" w:rsidP="004455D6">
            <w:pPr>
              <w:spacing w:after="0" w:line="240" w:lineRule="auto"/>
              <w:jc w:val="center"/>
              <w:rPr>
                <w:rFonts w:cstheme="minorHAnsi"/>
                <w:b/>
                <w:sz w:val="18"/>
                <w:szCs w:val="18"/>
              </w:rPr>
            </w:pPr>
          </w:p>
          <w:p w14:paraId="1B55AE64" w14:textId="77777777" w:rsidR="00C105AF" w:rsidRPr="004455D6" w:rsidRDefault="00C105AF" w:rsidP="004455D6">
            <w:pPr>
              <w:spacing w:after="0" w:line="240" w:lineRule="auto"/>
              <w:jc w:val="center"/>
              <w:rPr>
                <w:rFonts w:cstheme="minorHAnsi"/>
                <w:b/>
                <w:sz w:val="18"/>
                <w:szCs w:val="18"/>
              </w:rPr>
            </w:pPr>
          </w:p>
          <w:p w14:paraId="4CDFCED9" w14:textId="77777777" w:rsidR="00C105AF" w:rsidRPr="004455D6" w:rsidRDefault="00C105AF" w:rsidP="004455D6">
            <w:pPr>
              <w:spacing w:after="0" w:line="240" w:lineRule="auto"/>
              <w:jc w:val="center"/>
              <w:rPr>
                <w:rFonts w:cstheme="minorHAnsi"/>
                <w:b/>
                <w:sz w:val="18"/>
                <w:szCs w:val="18"/>
              </w:rPr>
            </w:pPr>
          </w:p>
          <w:p w14:paraId="410F3199" w14:textId="75B47260" w:rsidR="00C105AF" w:rsidRPr="004455D6" w:rsidRDefault="00C105AF"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To understand where dinosaurs are now and begin to understand that they were alive a very long time ago.</w:t>
            </w:r>
          </w:p>
          <w:p w14:paraId="7EEEA174" w14:textId="2694C00B" w:rsidR="00C105AF" w:rsidRPr="004455D6" w:rsidRDefault="00C105AF"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 xml:space="preserve">Learn about what a </w:t>
            </w:r>
            <w:proofErr w:type="spellStart"/>
            <w:r w:rsidRPr="004455D6">
              <w:rPr>
                <w:rFonts w:asciiTheme="minorHAnsi" w:hAnsiTheme="minorHAnsi" w:cstheme="minorHAnsi"/>
                <w:b/>
                <w:sz w:val="18"/>
                <w:szCs w:val="18"/>
              </w:rPr>
              <w:t>palaeontologist</w:t>
            </w:r>
            <w:proofErr w:type="spellEnd"/>
            <w:r w:rsidRPr="004455D6">
              <w:rPr>
                <w:rFonts w:asciiTheme="minorHAnsi" w:hAnsiTheme="minorHAnsi" w:cstheme="minorHAnsi"/>
                <w:b/>
                <w:sz w:val="18"/>
                <w:szCs w:val="18"/>
              </w:rPr>
              <w:t xml:space="preserve"> is and how they explore really old artefacts. Introduce Mary Anning as the first female to find a fossil.</w:t>
            </w:r>
          </w:p>
          <w:p w14:paraId="23B4EE68" w14:textId="33982084" w:rsidR="00C105AF" w:rsidRPr="004455D6" w:rsidRDefault="00C105AF"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Materials: Floating / Sinking – boat building Metallic / nonmetallic objects</w:t>
            </w:r>
          </w:p>
          <w:p w14:paraId="6F2ACAA5" w14:textId="7F30C399" w:rsidR="00C105AF" w:rsidRPr="004455D6" w:rsidRDefault="00C105AF" w:rsidP="004455D6">
            <w:pPr>
              <w:pStyle w:val="TableParagraph"/>
              <w:spacing w:before="2" w:line="237" w:lineRule="auto"/>
              <w:ind w:left="109" w:right="156"/>
              <w:rPr>
                <w:rFonts w:asciiTheme="minorHAnsi" w:hAnsiTheme="minorHAnsi" w:cstheme="minorHAnsi"/>
                <w:b/>
                <w:sz w:val="18"/>
                <w:szCs w:val="18"/>
              </w:rPr>
            </w:pPr>
            <w:proofErr w:type="spellStart"/>
            <w:r w:rsidRPr="004455D6">
              <w:rPr>
                <w:rFonts w:asciiTheme="minorHAnsi" w:hAnsiTheme="minorHAnsi" w:cstheme="minorHAnsi"/>
                <w:b/>
                <w:sz w:val="18"/>
                <w:szCs w:val="18"/>
              </w:rPr>
              <w:t>Seasides</w:t>
            </w:r>
            <w:proofErr w:type="spellEnd"/>
            <w:r w:rsidRPr="004455D6">
              <w:rPr>
                <w:rFonts w:asciiTheme="minorHAnsi" w:hAnsiTheme="minorHAnsi" w:cstheme="minorHAnsi"/>
                <w:b/>
                <w:sz w:val="18"/>
                <w:szCs w:val="18"/>
              </w:rPr>
              <w:t xml:space="preserve"> long ago – Magic Grandad</w:t>
            </w:r>
          </w:p>
          <w:p w14:paraId="1829E674" w14:textId="0CCCB61A" w:rsidR="00C105AF" w:rsidRPr="004455D6" w:rsidRDefault="00C105AF" w:rsidP="004455D6">
            <w:pPr>
              <w:spacing w:after="0" w:line="240" w:lineRule="auto"/>
              <w:jc w:val="center"/>
              <w:rPr>
                <w:rFonts w:cstheme="minorHAnsi"/>
                <w:b/>
                <w:sz w:val="18"/>
                <w:szCs w:val="18"/>
              </w:rPr>
            </w:pPr>
            <w:r w:rsidRPr="004455D6">
              <w:rPr>
                <w:rFonts w:cstheme="minorHAnsi"/>
                <w:b/>
                <w:sz w:val="18"/>
                <w:szCs w:val="18"/>
              </w:rPr>
              <w:t>Share non-fiction texts that offer an insight into contrasting</w:t>
            </w:r>
          </w:p>
          <w:p w14:paraId="40701761" w14:textId="2472BE1E" w:rsidR="00C105AF" w:rsidRPr="004455D6" w:rsidRDefault="00C105AF"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environments.</w:t>
            </w:r>
          </w:p>
          <w:p w14:paraId="273DCA38" w14:textId="60F440FD" w:rsidR="00C105AF" w:rsidRPr="004455D6" w:rsidRDefault="00C105AF" w:rsidP="004455D6">
            <w:pPr>
              <w:pStyle w:val="TableParagraph"/>
              <w:spacing w:before="2" w:line="237" w:lineRule="auto"/>
              <w:ind w:left="109" w:right="156"/>
              <w:rPr>
                <w:rFonts w:asciiTheme="minorHAnsi" w:hAnsiTheme="minorHAnsi" w:cstheme="minorHAnsi"/>
                <w:b/>
                <w:sz w:val="18"/>
                <w:szCs w:val="18"/>
              </w:rPr>
            </w:pPr>
            <w:r w:rsidRPr="004455D6">
              <w:rPr>
                <w:rFonts w:asciiTheme="minorHAnsi" w:hAnsiTheme="minorHAnsi" w:cstheme="minorHAnsi"/>
                <w:b/>
                <w:sz w:val="18"/>
                <w:szCs w:val="18"/>
              </w:rPr>
              <w:t>Listen to how children communicate their understanding of their own environment and contrasting environments through conversation and in play.</w:t>
            </w:r>
          </w:p>
          <w:p w14:paraId="01CA140E" w14:textId="77777777" w:rsidR="00C105AF" w:rsidRPr="004455D6" w:rsidRDefault="00C105AF" w:rsidP="004455D6">
            <w:pPr>
              <w:spacing w:after="0" w:line="240" w:lineRule="auto"/>
              <w:jc w:val="center"/>
              <w:rPr>
                <w:rFonts w:cstheme="minorHAnsi"/>
                <w:b/>
                <w:sz w:val="18"/>
                <w:szCs w:val="18"/>
              </w:rPr>
            </w:pPr>
          </w:p>
          <w:p w14:paraId="515537AA" w14:textId="23A5513A" w:rsidR="00C105AF" w:rsidRPr="004455D6" w:rsidRDefault="00C105AF" w:rsidP="004455D6">
            <w:pPr>
              <w:spacing w:after="0" w:line="240" w:lineRule="auto"/>
              <w:jc w:val="center"/>
              <w:rPr>
                <w:rFonts w:cstheme="minorHAnsi"/>
                <w:b/>
                <w:sz w:val="18"/>
                <w:szCs w:val="18"/>
              </w:rPr>
            </w:pPr>
          </w:p>
        </w:tc>
      </w:tr>
      <w:tr w:rsidR="00A56804" w14:paraId="01155F9F" w14:textId="77777777" w:rsidTr="009A63FF">
        <w:trPr>
          <w:trHeight w:val="644"/>
        </w:trPr>
        <w:tc>
          <w:tcPr>
            <w:tcW w:w="2578" w:type="dxa"/>
            <w:shd w:val="clear" w:color="auto" w:fill="auto"/>
          </w:tcPr>
          <w:p w14:paraId="7815C78B" w14:textId="77777777" w:rsidR="00F147E4" w:rsidRPr="004455D6" w:rsidRDefault="00F147E4" w:rsidP="004455D6">
            <w:pPr>
              <w:autoSpaceDE w:val="0"/>
              <w:autoSpaceDN w:val="0"/>
              <w:adjustRightInd w:val="0"/>
              <w:spacing w:after="0" w:line="240" w:lineRule="auto"/>
              <w:jc w:val="center"/>
              <w:rPr>
                <w:rFonts w:cstheme="minorHAnsi"/>
                <w:b/>
                <w:color w:val="FF0000"/>
                <w:sz w:val="18"/>
                <w:szCs w:val="18"/>
                <w:u w:val="single"/>
              </w:rPr>
            </w:pPr>
            <w:r w:rsidRPr="004455D6">
              <w:rPr>
                <w:rFonts w:cstheme="minorHAnsi"/>
                <w:b/>
                <w:color w:val="FF0000"/>
                <w:sz w:val="18"/>
                <w:szCs w:val="18"/>
                <w:u w:val="single"/>
              </w:rPr>
              <w:t>Expressive arts and design</w:t>
            </w:r>
          </w:p>
          <w:p w14:paraId="76951069"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469DF3FC" w14:textId="77777777" w:rsidR="004601F9" w:rsidRPr="004455D6" w:rsidRDefault="004601F9" w:rsidP="004455D6">
            <w:pPr>
              <w:spacing w:after="0" w:line="240" w:lineRule="auto"/>
              <w:jc w:val="center"/>
              <w:rPr>
                <w:rFonts w:cstheme="minorHAnsi"/>
                <w:b/>
                <w:sz w:val="18"/>
                <w:szCs w:val="18"/>
              </w:rPr>
            </w:pPr>
          </w:p>
          <w:p w14:paraId="2BFFF96C" w14:textId="4FF5EF38" w:rsidR="009B6B41" w:rsidRPr="004455D6" w:rsidRDefault="00337123"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Encourage children to listen attentively to music.</w:t>
            </w:r>
          </w:p>
          <w:p w14:paraId="6C9ADA26" w14:textId="1123F879" w:rsidR="00337123" w:rsidRPr="004455D6" w:rsidRDefault="00337123"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Discuss changes and patterns as a piece of music develops</w:t>
            </w:r>
          </w:p>
          <w:p w14:paraId="0BAFC6B7" w14:textId="28E713F5" w:rsidR="00337123" w:rsidRPr="004455D6" w:rsidRDefault="00337123"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 xml:space="preserve">Join in with songs; Beginning to mix </w:t>
            </w:r>
            <w:proofErr w:type="spellStart"/>
            <w:r w:rsidRPr="004455D6">
              <w:rPr>
                <w:rFonts w:asciiTheme="minorHAnsi" w:hAnsiTheme="minorHAnsi" w:cstheme="minorHAnsi"/>
                <w:b/>
                <w:sz w:val="18"/>
                <w:szCs w:val="18"/>
              </w:rPr>
              <w:t>colours</w:t>
            </w:r>
            <w:proofErr w:type="spellEnd"/>
            <w:r w:rsidRPr="004455D6">
              <w:rPr>
                <w:rFonts w:asciiTheme="minorHAnsi" w:hAnsiTheme="minorHAnsi" w:cstheme="minorHAnsi"/>
                <w:b/>
                <w:sz w:val="18"/>
                <w:szCs w:val="18"/>
              </w:rPr>
              <w:t>,</w:t>
            </w:r>
          </w:p>
          <w:p w14:paraId="716704F6" w14:textId="77777777" w:rsidR="00337123" w:rsidRPr="004455D6" w:rsidRDefault="00337123"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Join in with role play games and use resources available for props; build models using construction equipment.</w:t>
            </w:r>
          </w:p>
          <w:p w14:paraId="2549EFFD" w14:textId="43F564F6" w:rsidR="00337123" w:rsidRPr="004455D6" w:rsidRDefault="00337123"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Sing call-and-response songs, so that children can echo phrases of songs you sing.</w:t>
            </w:r>
          </w:p>
          <w:p w14:paraId="208871E3" w14:textId="382F0BBB" w:rsidR="00337123" w:rsidRPr="004455D6" w:rsidRDefault="00337123" w:rsidP="004455D6">
            <w:pPr>
              <w:pStyle w:val="TableParagraph"/>
              <w:ind w:right="106"/>
              <w:rPr>
                <w:rFonts w:asciiTheme="minorHAnsi" w:hAnsiTheme="minorHAnsi" w:cstheme="minorHAnsi"/>
                <w:b/>
                <w:sz w:val="18"/>
                <w:szCs w:val="18"/>
              </w:rPr>
            </w:pPr>
            <w:r w:rsidRPr="004455D6">
              <w:rPr>
                <w:rFonts w:asciiTheme="minorHAnsi" w:hAnsiTheme="minorHAnsi" w:cstheme="minorHAnsi"/>
                <w:b/>
                <w:sz w:val="18"/>
                <w:szCs w:val="18"/>
              </w:rPr>
              <w:t>Self-portraits, junk modelling, take picture of children’s creations and record them explaining what they did.</w:t>
            </w:r>
          </w:p>
          <w:p w14:paraId="10E41A89" w14:textId="7FE1E104" w:rsidR="009B6B41" w:rsidRPr="004455D6" w:rsidRDefault="00337123" w:rsidP="004455D6">
            <w:pPr>
              <w:spacing w:after="0" w:line="240" w:lineRule="auto"/>
              <w:jc w:val="center"/>
              <w:rPr>
                <w:rFonts w:cstheme="minorHAnsi"/>
                <w:b/>
                <w:sz w:val="18"/>
                <w:szCs w:val="18"/>
              </w:rPr>
            </w:pPr>
            <w:r w:rsidRPr="004455D6">
              <w:rPr>
                <w:rFonts w:cstheme="minorHAnsi"/>
                <w:b/>
                <w:sz w:val="18"/>
                <w:szCs w:val="18"/>
              </w:rPr>
              <w:t>Julia Donaldson songs</w:t>
            </w:r>
          </w:p>
          <w:p w14:paraId="76B36A5B" w14:textId="17825FB9" w:rsidR="009B6B41" w:rsidRPr="004455D6" w:rsidRDefault="00337123" w:rsidP="004455D6">
            <w:pPr>
              <w:spacing w:after="0" w:line="240" w:lineRule="auto"/>
              <w:jc w:val="center"/>
              <w:rPr>
                <w:rFonts w:cstheme="minorHAnsi"/>
                <w:b/>
                <w:sz w:val="18"/>
                <w:szCs w:val="18"/>
              </w:rPr>
            </w:pPr>
            <w:r w:rsidRPr="004455D6">
              <w:rPr>
                <w:rFonts w:cstheme="minorHAnsi"/>
                <w:b/>
                <w:sz w:val="18"/>
                <w:szCs w:val="18"/>
              </w:rPr>
              <w:t>Exploring sounds and how they can be changed, tapping out of simple rhythms.</w:t>
            </w:r>
          </w:p>
          <w:p w14:paraId="014710CD" w14:textId="19DAB737" w:rsidR="00337123" w:rsidRPr="004455D6" w:rsidRDefault="00337123" w:rsidP="004455D6">
            <w:pPr>
              <w:spacing w:after="0" w:line="240" w:lineRule="auto"/>
              <w:jc w:val="center"/>
              <w:rPr>
                <w:rFonts w:cstheme="minorHAnsi"/>
                <w:b/>
                <w:sz w:val="18"/>
                <w:szCs w:val="18"/>
              </w:rPr>
            </w:pPr>
            <w:r w:rsidRPr="004455D6">
              <w:rPr>
                <w:rFonts w:cstheme="minorHAnsi"/>
                <w:b/>
                <w:sz w:val="18"/>
                <w:szCs w:val="18"/>
              </w:rPr>
              <w:t>Provide opportunities to work together to develop and realise creative ideas. Superhero masks.</w:t>
            </w:r>
          </w:p>
          <w:p w14:paraId="734EA387" w14:textId="76D5C081" w:rsidR="00337123" w:rsidRPr="004455D6" w:rsidRDefault="00337123" w:rsidP="004455D6">
            <w:pPr>
              <w:spacing w:after="0" w:line="240" w:lineRule="auto"/>
              <w:jc w:val="center"/>
              <w:rPr>
                <w:rFonts w:cstheme="minorHAnsi"/>
                <w:b/>
                <w:sz w:val="18"/>
                <w:szCs w:val="18"/>
              </w:rPr>
            </w:pPr>
          </w:p>
        </w:tc>
        <w:tc>
          <w:tcPr>
            <w:tcW w:w="2578" w:type="dxa"/>
            <w:shd w:val="clear" w:color="auto" w:fill="auto"/>
          </w:tcPr>
          <w:p w14:paraId="2AE46FD9"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18A3B0C6" w14:textId="77777777" w:rsidR="00F147E4" w:rsidRPr="004455D6" w:rsidRDefault="00F147E4" w:rsidP="004455D6">
            <w:pPr>
              <w:autoSpaceDE w:val="0"/>
              <w:autoSpaceDN w:val="0"/>
              <w:adjustRightInd w:val="0"/>
              <w:spacing w:after="0" w:line="240" w:lineRule="auto"/>
              <w:jc w:val="center"/>
              <w:rPr>
                <w:rFonts w:cstheme="minorHAnsi"/>
                <w:b/>
                <w:sz w:val="18"/>
                <w:szCs w:val="18"/>
              </w:rPr>
            </w:pPr>
          </w:p>
          <w:p w14:paraId="18340998" w14:textId="77777777" w:rsidR="004601F9" w:rsidRPr="004455D6" w:rsidRDefault="004601F9" w:rsidP="004455D6">
            <w:pPr>
              <w:spacing w:after="0" w:line="240" w:lineRule="auto"/>
              <w:jc w:val="center"/>
              <w:rPr>
                <w:rFonts w:cstheme="minorHAnsi"/>
                <w:b/>
                <w:sz w:val="18"/>
                <w:szCs w:val="18"/>
              </w:rPr>
            </w:pPr>
          </w:p>
          <w:p w14:paraId="2E02DB2D" w14:textId="7F9F0D0D" w:rsidR="00337123" w:rsidRPr="004455D6" w:rsidRDefault="00337123"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Use different textu</w:t>
            </w:r>
            <w:r w:rsidR="00C37308" w:rsidRPr="004455D6">
              <w:rPr>
                <w:rFonts w:asciiTheme="minorHAnsi" w:hAnsiTheme="minorHAnsi" w:cstheme="minorHAnsi"/>
                <w:b/>
                <w:sz w:val="18"/>
                <w:szCs w:val="18"/>
              </w:rPr>
              <w:t>res and materials to make farm buildings</w:t>
            </w:r>
          </w:p>
          <w:p w14:paraId="3E9F15BB" w14:textId="13C4AB8E" w:rsidR="00337123" w:rsidRPr="004455D6" w:rsidRDefault="00337123"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Listen to music and make their own dances in response.</w:t>
            </w:r>
          </w:p>
          <w:p w14:paraId="78116C3D" w14:textId="7AF61590" w:rsidR="00337123" w:rsidRPr="004455D6" w:rsidRDefault="00C37308"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Farm</w:t>
            </w:r>
            <w:r w:rsidR="00337123" w:rsidRPr="004455D6">
              <w:rPr>
                <w:rFonts w:asciiTheme="minorHAnsi" w:hAnsiTheme="minorHAnsi" w:cstheme="minorHAnsi"/>
                <w:b/>
                <w:sz w:val="18"/>
                <w:szCs w:val="18"/>
              </w:rPr>
              <w:t xml:space="preserve"> models</w:t>
            </w:r>
          </w:p>
          <w:p w14:paraId="0D0C985A" w14:textId="4DA6313E" w:rsidR="009B6B41" w:rsidRPr="004455D6" w:rsidRDefault="00337123"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Firework pictures, Christmas decorations, Christmas cards, Divas, Christmas songs/poems</w:t>
            </w:r>
          </w:p>
          <w:p w14:paraId="4F726109" w14:textId="7BBC0225" w:rsidR="00337123" w:rsidRPr="004455D6" w:rsidRDefault="00337123"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The use of story maps, props, puppets &amp; story bags will encourage children to retell, invent and adapt stories.</w:t>
            </w:r>
          </w:p>
          <w:p w14:paraId="7201804A" w14:textId="76AB317C" w:rsidR="00337123" w:rsidRPr="004455D6" w:rsidRDefault="00337123" w:rsidP="004455D6">
            <w:pPr>
              <w:pStyle w:val="TableParagraph"/>
              <w:ind w:right="234"/>
              <w:rPr>
                <w:rFonts w:asciiTheme="minorHAnsi" w:hAnsiTheme="minorHAnsi" w:cstheme="minorHAnsi"/>
                <w:b/>
                <w:sz w:val="18"/>
                <w:szCs w:val="18"/>
              </w:rPr>
            </w:pPr>
            <w:r w:rsidRPr="004455D6">
              <w:rPr>
                <w:rFonts w:asciiTheme="minorHAnsi" w:hAnsiTheme="minorHAnsi" w:cstheme="minorHAnsi"/>
                <w:b/>
                <w:sz w:val="18"/>
                <w:szCs w:val="18"/>
              </w:rPr>
              <w:t>Role Play Party’s and Celebrations</w:t>
            </w:r>
          </w:p>
          <w:p w14:paraId="3F6DF5AE" w14:textId="3EA397E9" w:rsidR="00337123" w:rsidRPr="004455D6" w:rsidRDefault="00337123" w:rsidP="004455D6">
            <w:pPr>
              <w:spacing w:after="0" w:line="240" w:lineRule="auto"/>
              <w:jc w:val="center"/>
              <w:rPr>
                <w:rFonts w:cstheme="minorHAnsi"/>
                <w:b/>
                <w:sz w:val="18"/>
                <w:szCs w:val="18"/>
              </w:rPr>
            </w:pPr>
            <w:r w:rsidRPr="004455D6">
              <w:rPr>
                <w:rFonts w:cstheme="minorHAnsi"/>
                <w:b/>
                <w:sz w:val="18"/>
                <w:szCs w:val="18"/>
              </w:rPr>
              <w:t>Role Play of The Nativity</w:t>
            </w:r>
          </w:p>
        </w:tc>
        <w:tc>
          <w:tcPr>
            <w:tcW w:w="2578" w:type="dxa"/>
            <w:shd w:val="clear" w:color="auto" w:fill="auto"/>
          </w:tcPr>
          <w:p w14:paraId="7876E4C1" w14:textId="77777777" w:rsidR="00F147E4" w:rsidRPr="004455D6" w:rsidRDefault="00F147E4" w:rsidP="004455D6">
            <w:pPr>
              <w:spacing w:after="0" w:line="240" w:lineRule="auto"/>
              <w:jc w:val="center"/>
              <w:rPr>
                <w:rFonts w:cstheme="minorHAnsi"/>
                <w:b/>
                <w:sz w:val="18"/>
                <w:szCs w:val="18"/>
              </w:rPr>
            </w:pPr>
          </w:p>
          <w:p w14:paraId="0432CA6F" w14:textId="77777777" w:rsidR="00F147E4" w:rsidRPr="004455D6" w:rsidRDefault="00F147E4" w:rsidP="004455D6">
            <w:pPr>
              <w:spacing w:after="0" w:line="240" w:lineRule="auto"/>
              <w:jc w:val="center"/>
              <w:rPr>
                <w:rFonts w:cstheme="minorHAnsi"/>
                <w:b/>
                <w:sz w:val="18"/>
                <w:szCs w:val="18"/>
              </w:rPr>
            </w:pPr>
          </w:p>
          <w:p w14:paraId="2F47B7B0" w14:textId="77777777" w:rsidR="004601F9" w:rsidRPr="004455D6" w:rsidRDefault="004601F9" w:rsidP="004455D6">
            <w:pPr>
              <w:spacing w:after="0" w:line="240" w:lineRule="auto"/>
              <w:jc w:val="center"/>
              <w:rPr>
                <w:rFonts w:cstheme="minorHAnsi"/>
                <w:b/>
                <w:sz w:val="18"/>
                <w:szCs w:val="18"/>
                <w:u w:val="single"/>
              </w:rPr>
            </w:pPr>
          </w:p>
          <w:p w14:paraId="24120FFA" w14:textId="20965F8E" w:rsidR="009B6B41" w:rsidRPr="004455D6" w:rsidRDefault="00337123"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Rousseau’s Tiger / animal prints / Designing homes for hibernating animals.</w:t>
            </w:r>
          </w:p>
          <w:p w14:paraId="39D14AD3" w14:textId="43DC87A7" w:rsidR="00337123" w:rsidRPr="004455D6" w:rsidRDefault="00337123"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Collage owls / symmetrical butterflies</w:t>
            </w:r>
          </w:p>
          <w:p w14:paraId="2D3052A0" w14:textId="7E4CECED" w:rsidR="00337123" w:rsidRPr="004455D6" w:rsidRDefault="00337123" w:rsidP="004455D6">
            <w:pPr>
              <w:pStyle w:val="TableParagraph"/>
              <w:ind w:left="112" w:right="307"/>
              <w:rPr>
                <w:rFonts w:asciiTheme="minorHAnsi" w:hAnsiTheme="minorHAnsi" w:cstheme="minorHAnsi"/>
                <w:b/>
                <w:sz w:val="18"/>
                <w:szCs w:val="18"/>
              </w:rPr>
            </w:pPr>
            <w:r w:rsidRPr="004455D6">
              <w:rPr>
                <w:rFonts w:asciiTheme="minorHAnsi" w:hAnsiTheme="minorHAnsi" w:cstheme="minorHAnsi"/>
                <w:b/>
                <w:sz w:val="18"/>
                <w:szCs w:val="18"/>
              </w:rPr>
              <w:t xml:space="preserve">Children will be encouraged to select the tools and techniques they need to assemble materials that they are using </w:t>
            </w:r>
            <w:proofErr w:type="spellStart"/>
            <w:r w:rsidRPr="004455D6">
              <w:rPr>
                <w:rFonts w:asciiTheme="minorHAnsi" w:hAnsiTheme="minorHAnsi" w:cstheme="minorHAnsi"/>
                <w:b/>
                <w:sz w:val="18"/>
                <w:szCs w:val="18"/>
              </w:rPr>
              <w:t>e.g</w:t>
            </w:r>
            <w:proofErr w:type="spellEnd"/>
            <w:r w:rsidRPr="004455D6">
              <w:rPr>
                <w:rFonts w:asciiTheme="minorHAnsi" w:hAnsiTheme="minorHAnsi" w:cstheme="minorHAnsi"/>
                <w:b/>
                <w:sz w:val="18"/>
                <w:szCs w:val="18"/>
              </w:rPr>
              <w:t xml:space="preserve"> creating animal masks.</w:t>
            </w:r>
          </w:p>
          <w:p w14:paraId="4BC1E540" w14:textId="682A4970" w:rsidR="009B6B41" w:rsidRPr="004455D6" w:rsidRDefault="00337123" w:rsidP="004455D6">
            <w:pPr>
              <w:spacing w:after="0" w:line="240" w:lineRule="auto"/>
              <w:jc w:val="center"/>
              <w:rPr>
                <w:rFonts w:cstheme="minorHAnsi"/>
                <w:b/>
                <w:sz w:val="18"/>
                <w:szCs w:val="18"/>
              </w:rPr>
            </w:pPr>
            <w:r w:rsidRPr="004455D6">
              <w:rPr>
                <w:rFonts w:cstheme="minorHAnsi"/>
                <w:b/>
                <w:sz w:val="18"/>
                <w:szCs w:val="18"/>
              </w:rPr>
              <w:t>Making lanterns, Chinese writing, puppet making, Chinese music and composition Shadow Puppets</w:t>
            </w:r>
          </w:p>
          <w:p w14:paraId="29D76095" w14:textId="63FBBE56" w:rsidR="00337123" w:rsidRPr="004455D6" w:rsidRDefault="00337123" w:rsidP="004455D6">
            <w:pPr>
              <w:spacing w:after="0" w:line="240" w:lineRule="auto"/>
              <w:jc w:val="center"/>
              <w:rPr>
                <w:rFonts w:cstheme="minorHAnsi"/>
                <w:b/>
                <w:sz w:val="18"/>
                <w:szCs w:val="18"/>
                <w:u w:val="single"/>
              </w:rPr>
            </w:pPr>
            <w:r w:rsidRPr="004455D6">
              <w:rPr>
                <w:rFonts w:cstheme="minorHAnsi"/>
                <w:b/>
                <w:sz w:val="18"/>
                <w:szCs w:val="18"/>
              </w:rPr>
              <w:t>Teach children different techniques for joining materials, such as how to use adhesive tape and different sorts of glue.</w:t>
            </w:r>
          </w:p>
        </w:tc>
        <w:tc>
          <w:tcPr>
            <w:tcW w:w="2578" w:type="dxa"/>
            <w:shd w:val="clear" w:color="auto" w:fill="auto"/>
          </w:tcPr>
          <w:p w14:paraId="46A0F7A4" w14:textId="77777777" w:rsidR="00F147E4" w:rsidRPr="004455D6" w:rsidRDefault="00F147E4" w:rsidP="004455D6">
            <w:pPr>
              <w:spacing w:after="0" w:line="240" w:lineRule="auto"/>
              <w:jc w:val="center"/>
              <w:rPr>
                <w:rFonts w:cstheme="minorHAnsi"/>
                <w:b/>
                <w:sz w:val="18"/>
                <w:szCs w:val="18"/>
              </w:rPr>
            </w:pPr>
          </w:p>
          <w:p w14:paraId="28491B4E" w14:textId="77777777" w:rsidR="00F147E4" w:rsidRPr="004455D6" w:rsidRDefault="00F147E4" w:rsidP="004455D6">
            <w:pPr>
              <w:spacing w:after="0" w:line="240" w:lineRule="auto"/>
              <w:jc w:val="center"/>
              <w:rPr>
                <w:rFonts w:cstheme="minorHAnsi"/>
                <w:b/>
                <w:sz w:val="18"/>
                <w:szCs w:val="18"/>
              </w:rPr>
            </w:pPr>
          </w:p>
          <w:p w14:paraId="225E8AC6" w14:textId="77777777" w:rsidR="004601F9" w:rsidRPr="004455D6" w:rsidRDefault="004601F9" w:rsidP="004455D6">
            <w:pPr>
              <w:spacing w:after="0" w:line="240" w:lineRule="auto"/>
              <w:jc w:val="center"/>
              <w:rPr>
                <w:rFonts w:cstheme="minorHAnsi"/>
                <w:b/>
                <w:sz w:val="18"/>
                <w:szCs w:val="18"/>
              </w:rPr>
            </w:pPr>
          </w:p>
          <w:p w14:paraId="4114D781" w14:textId="39504BF1" w:rsidR="009B6B41" w:rsidRPr="004455D6" w:rsidRDefault="0033712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 xml:space="preserve">Make different textures; make patterns using different </w:t>
            </w:r>
            <w:proofErr w:type="spellStart"/>
            <w:r w:rsidRPr="004455D6">
              <w:rPr>
                <w:rFonts w:asciiTheme="minorHAnsi" w:hAnsiTheme="minorHAnsi" w:cstheme="minorHAnsi"/>
                <w:b/>
                <w:sz w:val="18"/>
                <w:szCs w:val="18"/>
              </w:rPr>
              <w:t>colours</w:t>
            </w:r>
            <w:proofErr w:type="spellEnd"/>
          </w:p>
          <w:p w14:paraId="428F7D4E" w14:textId="587E38DC" w:rsidR="00337123" w:rsidRPr="004455D6" w:rsidRDefault="0033712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Children will explore ways to protect the growing of plants by designing scarecrows. Collage-farm animals / Making houses.</w:t>
            </w:r>
          </w:p>
          <w:p w14:paraId="15C6F580" w14:textId="7D5847BB" w:rsidR="00337123" w:rsidRPr="004455D6" w:rsidRDefault="0033712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Pastel drawings, printing, patterns on Easter eggs, Life cycles,</w:t>
            </w:r>
          </w:p>
          <w:p w14:paraId="22A1A61B" w14:textId="3EC4BBC8" w:rsidR="009B6B41" w:rsidRPr="004455D6" w:rsidRDefault="0033712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Flowers-Sun flowers</w:t>
            </w:r>
          </w:p>
          <w:p w14:paraId="531F6BBA" w14:textId="1C64C266" w:rsidR="009B6B41" w:rsidRPr="004455D6" w:rsidRDefault="0033712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Mother’s Day crafts</w:t>
            </w:r>
          </w:p>
          <w:p w14:paraId="7A000677" w14:textId="60827541" w:rsidR="00337123" w:rsidRPr="004455D6" w:rsidRDefault="00337123" w:rsidP="004455D6">
            <w:pPr>
              <w:pStyle w:val="TableParagraph"/>
              <w:ind w:right="523"/>
              <w:rPr>
                <w:rFonts w:asciiTheme="minorHAnsi" w:hAnsiTheme="minorHAnsi" w:cstheme="minorHAnsi"/>
                <w:b/>
                <w:sz w:val="18"/>
                <w:szCs w:val="18"/>
              </w:rPr>
            </w:pPr>
            <w:r w:rsidRPr="004455D6">
              <w:rPr>
                <w:rFonts w:asciiTheme="minorHAnsi" w:hAnsiTheme="minorHAnsi" w:cstheme="minorHAnsi"/>
                <w:b/>
                <w:sz w:val="18"/>
                <w:szCs w:val="18"/>
              </w:rPr>
              <w:t>Easter crafts</w:t>
            </w:r>
          </w:p>
          <w:p w14:paraId="4187A3CB" w14:textId="6E0503A8" w:rsidR="00337123" w:rsidRPr="004455D6" w:rsidRDefault="00337123" w:rsidP="004455D6">
            <w:pPr>
              <w:spacing w:after="0" w:line="240" w:lineRule="auto"/>
              <w:jc w:val="center"/>
              <w:rPr>
                <w:rFonts w:cstheme="minorHAnsi"/>
                <w:b/>
                <w:sz w:val="18"/>
                <w:szCs w:val="18"/>
              </w:rPr>
            </w:pPr>
            <w:r w:rsidRPr="004455D6">
              <w:rPr>
                <w:rFonts w:cstheme="minorHAnsi"/>
                <w:b/>
                <w:sz w:val="18"/>
                <w:szCs w:val="18"/>
              </w:rPr>
              <w:t>Home Corner role play Artwork themed around Eric Carle / The Seasons – Art Provide a wide range of props for play which encourage imagination</w:t>
            </w:r>
          </w:p>
        </w:tc>
        <w:tc>
          <w:tcPr>
            <w:tcW w:w="2578" w:type="dxa"/>
            <w:shd w:val="clear" w:color="auto" w:fill="auto"/>
          </w:tcPr>
          <w:p w14:paraId="0BA379D1" w14:textId="77777777" w:rsidR="00F147E4" w:rsidRPr="004455D6" w:rsidRDefault="00F147E4" w:rsidP="004455D6">
            <w:pPr>
              <w:spacing w:after="0" w:line="240" w:lineRule="auto"/>
              <w:jc w:val="center"/>
              <w:rPr>
                <w:rFonts w:cstheme="minorHAnsi"/>
                <w:b/>
                <w:sz w:val="18"/>
                <w:szCs w:val="18"/>
              </w:rPr>
            </w:pPr>
          </w:p>
          <w:p w14:paraId="1984FCF4" w14:textId="77777777" w:rsidR="00F147E4" w:rsidRPr="004455D6" w:rsidRDefault="00F147E4" w:rsidP="004455D6">
            <w:pPr>
              <w:spacing w:after="0" w:line="240" w:lineRule="auto"/>
              <w:jc w:val="center"/>
              <w:rPr>
                <w:rFonts w:cstheme="minorHAnsi"/>
                <w:b/>
                <w:sz w:val="18"/>
                <w:szCs w:val="18"/>
              </w:rPr>
            </w:pPr>
          </w:p>
          <w:p w14:paraId="33291EAA" w14:textId="77777777" w:rsidR="004601F9" w:rsidRPr="004455D6" w:rsidRDefault="004601F9" w:rsidP="004455D6">
            <w:pPr>
              <w:spacing w:after="0" w:line="240" w:lineRule="auto"/>
              <w:jc w:val="center"/>
              <w:rPr>
                <w:rFonts w:cstheme="minorHAnsi"/>
                <w:b/>
                <w:sz w:val="18"/>
                <w:szCs w:val="18"/>
              </w:rPr>
            </w:pPr>
          </w:p>
          <w:p w14:paraId="52468071" w14:textId="07D93348" w:rsidR="009B6B41" w:rsidRPr="004455D6" w:rsidRDefault="009B6B41"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Design and make rockets.</w:t>
            </w:r>
          </w:p>
          <w:p w14:paraId="7D124154" w14:textId="7774AE10" w:rsidR="009B6B41" w:rsidRPr="004455D6" w:rsidRDefault="009B6B41"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Design and make objects they may need in space, thinking about form and function.</w:t>
            </w:r>
          </w:p>
          <w:p w14:paraId="063AA820" w14:textId="3290FD84" w:rsidR="009B6B41" w:rsidRPr="004455D6" w:rsidRDefault="009B6B41"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Learn a traditional African song and dance and perform it / Encourage children to create their own music.</w:t>
            </w:r>
          </w:p>
          <w:p w14:paraId="40612662" w14:textId="7F5A78CE" w:rsidR="009B6B41" w:rsidRPr="004455D6" w:rsidRDefault="009B6B41"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Junk modelling, houses, bridges boats and transport.</w:t>
            </w:r>
          </w:p>
          <w:p w14:paraId="6A0A429C" w14:textId="4CD97E75" w:rsidR="009B6B41" w:rsidRPr="004455D6" w:rsidRDefault="009B6B41" w:rsidP="004455D6">
            <w:pPr>
              <w:pStyle w:val="TableParagraph"/>
              <w:spacing w:line="237" w:lineRule="auto"/>
              <w:ind w:right="259"/>
              <w:rPr>
                <w:rFonts w:asciiTheme="minorHAnsi" w:hAnsiTheme="minorHAnsi" w:cstheme="minorHAnsi"/>
                <w:b/>
                <w:sz w:val="18"/>
                <w:szCs w:val="18"/>
              </w:rPr>
            </w:pPr>
            <w:r w:rsidRPr="004455D6">
              <w:rPr>
                <w:rFonts w:asciiTheme="minorHAnsi" w:hAnsiTheme="minorHAnsi" w:cstheme="minorHAnsi"/>
                <w:b/>
                <w:sz w:val="18"/>
                <w:szCs w:val="18"/>
              </w:rPr>
              <w:t>Exploration of other countries – dressing up in different costumes. Retelling familiar stories Creating outer of space pictures</w:t>
            </w:r>
          </w:p>
          <w:p w14:paraId="7E2B2482" w14:textId="6C59A3FD" w:rsidR="009B6B41" w:rsidRPr="004455D6" w:rsidRDefault="009B6B41" w:rsidP="004455D6">
            <w:pPr>
              <w:spacing w:after="0" w:line="240" w:lineRule="auto"/>
              <w:jc w:val="center"/>
              <w:rPr>
                <w:rFonts w:cstheme="minorHAnsi"/>
                <w:b/>
                <w:sz w:val="18"/>
                <w:szCs w:val="18"/>
              </w:rPr>
            </w:pPr>
            <w:r w:rsidRPr="004455D6">
              <w:rPr>
                <w:rFonts w:cstheme="minorHAnsi"/>
                <w:b/>
                <w:sz w:val="18"/>
                <w:szCs w:val="18"/>
              </w:rPr>
              <w:t>Provide children with a range of materials for children to construct with.</w:t>
            </w:r>
          </w:p>
        </w:tc>
        <w:tc>
          <w:tcPr>
            <w:tcW w:w="2578" w:type="dxa"/>
            <w:shd w:val="clear" w:color="auto" w:fill="auto"/>
          </w:tcPr>
          <w:p w14:paraId="58248803" w14:textId="77777777" w:rsidR="00F147E4" w:rsidRPr="004455D6" w:rsidRDefault="00F147E4" w:rsidP="004455D6">
            <w:pPr>
              <w:spacing w:after="0" w:line="240" w:lineRule="auto"/>
              <w:jc w:val="center"/>
              <w:rPr>
                <w:rFonts w:cstheme="minorHAnsi"/>
                <w:b/>
                <w:sz w:val="18"/>
                <w:szCs w:val="18"/>
              </w:rPr>
            </w:pPr>
          </w:p>
          <w:p w14:paraId="0C82AD71" w14:textId="77777777" w:rsidR="00F147E4" w:rsidRPr="004455D6" w:rsidRDefault="00F147E4" w:rsidP="004455D6">
            <w:pPr>
              <w:spacing w:after="0" w:line="240" w:lineRule="auto"/>
              <w:jc w:val="center"/>
              <w:rPr>
                <w:rFonts w:cstheme="minorHAnsi"/>
                <w:b/>
                <w:sz w:val="18"/>
                <w:szCs w:val="18"/>
              </w:rPr>
            </w:pPr>
          </w:p>
          <w:p w14:paraId="568F9BBC" w14:textId="77777777" w:rsidR="004601F9" w:rsidRPr="004455D6" w:rsidRDefault="004601F9" w:rsidP="004455D6">
            <w:pPr>
              <w:spacing w:after="0" w:line="240" w:lineRule="auto"/>
              <w:jc w:val="center"/>
              <w:rPr>
                <w:rFonts w:cstheme="minorHAnsi"/>
                <w:b/>
                <w:sz w:val="18"/>
                <w:szCs w:val="18"/>
              </w:rPr>
            </w:pPr>
          </w:p>
          <w:p w14:paraId="07BDDEA2" w14:textId="77777777" w:rsidR="009B6B41" w:rsidRPr="004455D6" w:rsidRDefault="009B6B41"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Sand pictures / Rainbow fish collages</w:t>
            </w:r>
          </w:p>
          <w:p w14:paraId="1A12A0B2" w14:textId="612C18A4" w:rsidR="009B6B41" w:rsidRPr="004455D6" w:rsidRDefault="009B6B41"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Lighthouse designs</w:t>
            </w:r>
          </w:p>
          <w:p w14:paraId="57AB8B8E" w14:textId="73BA36A6" w:rsidR="009B6B41" w:rsidRPr="004455D6" w:rsidRDefault="009B6B41"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Paper plate jellyfish</w:t>
            </w:r>
          </w:p>
          <w:p w14:paraId="6B15B70D" w14:textId="49CF6DCC" w:rsidR="009B6B41" w:rsidRPr="004455D6" w:rsidRDefault="009B6B41"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Puppet shows:</w:t>
            </w:r>
          </w:p>
          <w:p w14:paraId="3B1C6037" w14:textId="35B40FBD" w:rsidR="009B6B41" w:rsidRPr="004455D6" w:rsidRDefault="009B6B41"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Provide a wide range of props for play which encourage imagination.</w:t>
            </w:r>
          </w:p>
          <w:p w14:paraId="4AA3E670" w14:textId="57CC9D53" w:rsidR="009B6B41" w:rsidRPr="004455D6" w:rsidRDefault="009B6B41"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Salt dough fossils</w:t>
            </w:r>
          </w:p>
          <w:p w14:paraId="0CCC22F8" w14:textId="5FBC66EC" w:rsidR="009B6B41" w:rsidRPr="004455D6" w:rsidRDefault="009B6B41"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 xml:space="preserve">Water pictures, collage, shading by adding black or white, </w:t>
            </w:r>
            <w:proofErr w:type="spellStart"/>
            <w:r w:rsidRPr="004455D6">
              <w:rPr>
                <w:rFonts w:asciiTheme="minorHAnsi" w:hAnsiTheme="minorHAnsi" w:cstheme="minorHAnsi"/>
                <w:b/>
                <w:sz w:val="18"/>
                <w:szCs w:val="18"/>
              </w:rPr>
              <w:t>colour</w:t>
            </w:r>
            <w:proofErr w:type="spellEnd"/>
            <w:r w:rsidRPr="004455D6">
              <w:rPr>
                <w:rFonts w:asciiTheme="minorHAnsi" w:hAnsiTheme="minorHAnsi" w:cstheme="minorHAnsi"/>
                <w:b/>
                <w:sz w:val="18"/>
                <w:szCs w:val="18"/>
              </w:rPr>
              <w:t xml:space="preserve"> mixing for beach huts, making passports.</w:t>
            </w:r>
          </w:p>
          <w:p w14:paraId="0E663420" w14:textId="59C5498B" w:rsidR="009B6B41" w:rsidRPr="004455D6" w:rsidRDefault="009B6B41" w:rsidP="004455D6">
            <w:pPr>
              <w:pStyle w:val="TableParagraph"/>
              <w:spacing w:before="2" w:line="237" w:lineRule="auto"/>
              <w:ind w:right="156"/>
              <w:rPr>
                <w:rFonts w:asciiTheme="minorHAnsi" w:hAnsiTheme="minorHAnsi" w:cstheme="minorHAnsi"/>
                <w:b/>
                <w:sz w:val="18"/>
                <w:szCs w:val="18"/>
              </w:rPr>
            </w:pPr>
            <w:proofErr w:type="spellStart"/>
            <w:r w:rsidRPr="004455D6">
              <w:rPr>
                <w:rFonts w:asciiTheme="minorHAnsi" w:hAnsiTheme="minorHAnsi" w:cstheme="minorHAnsi"/>
                <w:b/>
                <w:sz w:val="18"/>
                <w:szCs w:val="18"/>
              </w:rPr>
              <w:t>Colour</w:t>
            </w:r>
            <w:proofErr w:type="spellEnd"/>
            <w:r w:rsidRPr="004455D6">
              <w:rPr>
                <w:rFonts w:asciiTheme="minorHAnsi" w:hAnsiTheme="minorHAnsi" w:cstheme="minorHAnsi"/>
                <w:b/>
                <w:sz w:val="18"/>
                <w:szCs w:val="18"/>
              </w:rPr>
              <w:t xml:space="preserve"> mixing – underwater pictures.</w:t>
            </w:r>
          </w:p>
          <w:p w14:paraId="01EA73AA" w14:textId="77777777" w:rsidR="009B6B41" w:rsidRPr="004455D6" w:rsidRDefault="009B6B41" w:rsidP="004455D6">
            <w:pPr>
              <w:pStyle w:val="TableParagraph"/>
              <w:spacing w:before="2" w:line="237" w:lineRule="auto"/>
              <w:ind w:right="156"/>
              <w:rPr>
                <w:rFonts w:asciiTheme="minorHAnsi" w:hAnsiTheme="minorHAnsi" w:cstheme="minorHAnsi"/>
                <w:b/>
                <w:sz w:val="18"/>
                <w:szCs w:val="18"/>
              </w:rPr>
            </w:pPr>
            <w:r w:rsidRPr="004455D6">
              <w:rPr>
                <w:rFonts w:asciiTheme="minorHAnsi" w:hAnsiTheme="minorHAnsi" w:cstheme="minorHAnsi"/>
                <w:b/>
                <w:sz w:val="18"/>
                <w:szCs w:val="18"/>
              </w:rPr>
              <w:t>Father’s Day Crafts</w:t>
            </w:r>
          </w:p>
          <w:p w14:paraId="3448CC24" w14:textId="77777777" w:rsidR="0094496C" w:rsidRPr="004455D6" w:rsidRDefault="0094496C" w:rsidP="004455D6">
            <w:pPr>
              <w:spacing w:after="0" w:line="240" w:lineRule="auto"/>
              <w:jc w:val="center"/>
              <w:rPr>
                <w:rFonts w:cstheme="minorHAnsi"/>
                <w:b/>
                <w:sz w:val="18"/>
                <w:szCs w:val="18"/>
              </w:rPr>
            </w:pPr>
          </w:p>
          <w:p w14:paraId="261377AF" w14:textId="77777777" w:rsidR="0094496C" w:rsidRPr="004455D6" w:rsidRDefault="0094496C" w:rsidP="004455D6">
            <w:pPr>
              <w:spacing w:after="0" w:line="240" w:lineRule="auto"/>
              <w:jc w:val="center"/>
              <w:rPr>
                <w:rFonts w:cstheme="minorHAnsi"/>
                <w:b/>
                <w:sz w:val="18"/>
                <w:szCs w:val="18"/>
              </w:rPr>
            </w:pPr>
          </w:p>
          <w:p w14:paraId="4DA3BF76" w14:textId="77777777" w:rsidR="0094496C" w:rsidRPr="004455D6" w:rsidRDefault="0094496C" w:rsidP="004455D6">
            <w:pPr>
              <w:spacing w:after="0" w:line="240" w:lineRule="auto"/>
              <w:jc w:val="center"/>
              <w:rPr>
                <w:rFonts w:cstheme="minorHAnsi"/>
                <w:b/>
                <w:sz w:val="18"/>
                <w:szCs w:val="18"/>
              </w:rPr>
            </w:pPr>
          </w:p>
          <w:p w14:paraId="596D8021" w14:textId="77777777" w:rsidR="0094496C" w:rsidRPr="004455D6" w:rsidRDefault="0094496C" w:rsidP="004455D6">
            <w:pPr>
              <w:spacing w:after="0" w:line="240" w:lineRule="auto"/>
              <w:jc w:val="center"/>
              <w:rPr>
                <w:rFonts w:cstheme="minorHAnsi"/>
                <w:b/>
                <w:sz w:val="18"/>
                <w:szCs w:val="18"/>
              </w:rPr>
            </w:pPr>
          </w:p>
          <w:p w14:paraId="25D9B7B0" w14:textId="77777777" w:rsidR="0094496C" w:rsidRPr="004455D6" w:rsidRDefault="0094496C" w:rsidP="004455D6">
            <w:pPr>
              <w:spacing w:after="0" w:line="240" w:lineRule="auto"/>
              <w:jc w:val="center"/>
              <w:rPr>
                <w:rFonts w:cstheme="minorHAnsi"/>
                <w:b/>
                <w:sz w:val="18"/>
                <w:szCs w:val="18"/>
              </w:rPr>
            </w:pPr>
          </w:p>
          <w:p w14:paraId="428E05C8" w14:textId="77777777" w:rsidR="0094496C" w:rsidRPr="004455D6" w:rsidRDefault="0094496C" w:rsidP="004455D6">
            <w:pPr>
              <w:spacing w:after="0" w:line="240" w:lineRule="auto"/>
              <w:jc w:val="center"/>
              <w:rPr>
                <w:rFonts w:cstheme="minorHAnsi"/>
                <w:b/>
                <w:sz w:val="18"/>
                <w:szCs w:val="18"/>
              </w:rPr>
            </w:pPr>
          </w:p>
          <w:p w14:paraId="2CFB7A91" w14:textId="77777777" w:rsidR="0094496C" w:rsidRPr="004455D6" w:rsidRDefault="0094496C" w:rsidP="004455D6">
            <w:pPr>
              <w:spacing w:after="0" w:line="240" w:lineRule="auto"/>
              <w:jc w:val="center"/>
              <w:rPr>
                <w:rFonts w:cstheme="minorHAnsi"/>
                <w:b/>
                <w:sz w:val="18"/>
                <w:szCs w:val="18"/>
              </w:rPr>
            </w:pPr>
          </w:p>
          <w:p w14:paraId="165E87F6" w14:textId="77777777" w:rsidR="0094496C" w:rsidRPr="004455D6" w:rsidRDefault="0094496C" w:rsidP="004455D6">
            <w:pPr>
              <w:spacing w:after="0" w:line="240" w:lineRule="auto"/>
              <w:jc w:val="center"/>
              <w:rPr>
                <w:rFonts w:cstheme="minorHAnsi"/>
                <w:b/>
                <w:sz w:val="18"/>
                <w:szCs w:val="18"/>
              </w:rPr>
            </w:pPr>
          </w:p>
          <w:p w14:paraId="698B897C" w14:textId="77777777" w:rsidR="0094496C" w:rsidRPr="004455D6" w:rsidRDefault="0094496C" w:rsidP="004455D6">
            <w:pPr>
              <w:spacing w:after="0" w:line="240" w:lineRule="auto"/>
              <w:jc w:val="center"/>
              <w:rPr>
                <w:rFonts w:cstheme="minorHAnsi"/>
                <w:b/>
                <w:sz w:val="18"/>
                <w:szCs w:val="18"/>
              </w:rPr>
            </w:pPr>
          </w:p>
          <w:p w14:paraId="3CF9F699" w14:textId="77777777" w:rsidR="0094496C" w:rsidRPr="004455D6" w:rsidRDefault="0094496C" w:rsidP="004455D6">
            <w:pPr>
              <w:spacing w:after="0" w:line="240" w:lineRule="auto"/>
              <w:jc w:val="center"/>
              <w:rPr>
                <w:rFonts w:cstheme="minorHAnsi"/>
                <w:b/>
                <w:sz w:val="18"/>
                <w:szCs w:val="18"/>
              </w:rPr>
            </w:pPr>
          </w:p>
          <w:p w14:paraId="285FDFB1" w14:textId="29264A37" w:rsidR="0094496C" w:rsidRPr="004455D6" w:rsidRDefault="0094496C" w:rsidP="004455D6">
            <w:pPr>
              <w:spacing w:after="0" w:line="240" w:lineRule="auto"/>
              <w:jc w:val="center"/>
              <w:rPr>
                <w:rFonts w:cstheme="minorHAnsi"/>
                <w:b/>
                <w:sz w:val="18"/>
                <w:szCs w:val="18"/>
              </w:rPr>
            </w:pPr>
          </w:p>
        </w:tc>
      </w:tr>
    </w:tbl>
    <w:p w14:paraId="66BF8747" w14:textId="309FB051" w:rsidR="007F5C1F" w:rsidRDefault="007F5C1F"/>
    <w:sectPr w:rsidR="007F5C1F" w:rsidSect="00652FB3">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DE94E" w14:textId="77777777" w:rsidR="00A441AF" w:rsidRDefault="00A441AF" w:rsidP="00CE25E8">
      <w:pPr>
        <w:spacing w:after="0" w:line="240" w:lineRule="auto"/>
      </w:pPr>
      <w:r>
        <w:separator/>
      </w:r>
    </w:p>
  </w:endnote>
  <w:endnote w:type="continuationSeparator" w:id="0">
    <w:p w14:paraId="24AE0C1B" w14:textId="77777777" w:rsidR="00A441AF" w:rsidRDefault="00A441AF" w:rsidP="00CE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7FFC" w14:textId="77777777" w:rsidR="00A441AF" w:rsidRDefault="00A441AF" w:rsidP="00CE25E8">
      <w:pPr>
        <w:spacing w:after="0" w:line="240" w:lineRule="auto"/>
      </w:pPr>
      <w:r>
        <w:separator/>
      </w:r>
    </w:p>
  </w:footnote>
  <w:footnote w:type="continuationSeparator" w:id="0">
    <w:p w14:paraId="130025C7" w14:textId="77777777" w:rsidR="00A441AF" w:rsidRDefault="00A441AF" w:rsidP="00CE2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95DA" w14:textId="2A06FBB6" w:rsidR="00A441AF" w:rsidRDefault="00A441AF" w:rsidP="00CE25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40BD"/>
    <w:multiLevelType w:val="hybridMultilevel"/>
    <w:tmpl w:val="62387B9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31551"/>
    <w:multiLevelType w:val="hybridMultilevel"/>
    <w:tmpl w:val="75AA941C"/>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26660"/>
    <w:multiLevelType w:val="hybridMultilevel"/>
    <w:tmpl w:val="7550E406"/>
    <w:lvl w:ilvl="0" w:tplc="696E0C04">
      <w:numFmt w:val="bullet"/>
      <w:lvlText w:val="o"/>
      <w:lvlJc w:val="left"/>
      <w:pPr>
        <w:ind w:left="381" w:hanging="272"/>
      </w:pPr>
      <w:rPr>
        <w:rFonts w:ascii="Courier New" w:eastAsia="Courier New" w:hAnsi="Courier New" w:cs="Courier New" w:hint="default"/>
        <w:w w:val="99"/>
        <w:sz w:val="14"/>
        <w:szCs w:val="14"/>
        <w:lang w:val="en-US" w:eastAsia="en-US" w:bidi="ar-SA"/>
      </w:rPr>
    </w:lvl>
    <w:lvl w:ilvl="1" w:tplc="4198B2EC">
      <w:numFmt w:val="bullet"/>
      <w:lvlText w:val="•"/>
      <w:lvlJc w:val="left"/>
      <w:pPr>
        <w:ind w:left="564" w:hanging="272"/>
      </w:pPr>
      <w:rPr>
        <w:rFonts w:hint="default"/>
        <w:lang w:val="en-US" w:eastAsia="en-US" w:bidi="ar-SA"/>
      </w:rPr>
    </w:lvl>
    <w:lvl w:ilvl="2" w:tplc="BC884B56">
      <w:numFmt w:val="bullet"/>
      <w:lvlText w:val="•"/>
      <w:lvlJc w:val="left"/>
      <w:pPr>
        <w:ind w:left="748" w:hanging="272"/>
      </w:pPr>
      <w:rPr>
        <w:rFonts w:hint="default"/>
        <w:lang w:val="en-US" w:eastAsia="en-US" w:bidi="ar-SA"/>
      </w:rPr>
    </w:lvl>
    <w:lvl w:ilvl="3" w:tplc="B3544D76">
      <w:numFmt w:val="bullet"/>
      <w:lvlText w:val="•"/>
      <w:lvlJc w:val="left"/>
      <w:pPr>
        <w:ind w:left="932" w:hanging="272"/>
      </w:pPr>
      <w:rPr>
        <w:rFonts w:hint="default"/>
        <w:lang w:val="en-US" w:eastAsia="en-US" w:bidi="ar-SA"/>
      </w:rPr>
    </w:lvl>
    <w:lvl w:ilvl="4" w:tplc="2EF00364">
      <w:numFmt w:val="bullet"/>
      <w:lvlText w:val="•"/>
      <w:lvlJc w:val="left"/>
      <w:pPr>
        <w:ind w:left="1116" w:hanging="272"/>
      </w:pPr>
      <w:rPr>
        <w:rFonts w:hint="default"/>
        <w:lang w:val="en-US" w:eastAsia="en-US" w:bidi="ar-SA"/>
      </w:rPr>
    </w:lvl>
    <w:lvl w:ilvl="5" w:tplc="73A4BAC2">
      <w:numFmt w:val="bullet"/>
      <w:lvlText w:val="•"/>
      <w:lvlJc w:val="left"/>
      <w:pPr>
        <w:ind w:left="1301" w:hanging="272"/>
      </w:pPr>
      <w:rPr>
        <w:rFonts w:hint="default"/>
        <w:lang w:val="en-US" w:eastAsia="en-US" w:bidi="ar-SA"/>
      </w:rPr>
    </w:lvl>
    <w:lvl w:ilvl="6" w:tplc="133C651C">
      <w:numFmt w:val="bullet"/>
      <w:lvlText w:val="•"/>
      <w:lvlJc w:val="left"/>
      <w:pPr>
        <w:ind w:left="1485" w:hanging="272"/>
      </w:pPr>
      <w:rPr>
        <w:rFonts w:hint="default"/>
        <w:lang w:val="en-US" w:eastAsia="en-US" w:bidi="ar-SA"/>
      </w:rPr>
    </w:lvl>
    <w:lvl w:ilvl="7" w:tplc="67EEAA9A">
      <w:numFmt w:val="bullet"/>
      <w:lvlText w:val="•"/>
      <w:lvlJc w:val="left"/>
      <w:pPr>
        <w:ind w:left="1669" w:hanging="272"/>
      </w:pPr>
      <w:rPr>
        <w:rFonts w:hint="default"/>
        <w:lang w:val="en-US" w:eastAsia="en-US" w:bidi="ar-SA"/>
      </w:rPr>
    </w:lvl>
    <w:lvl w:ilvl="8" w:tplc="51662174">
      <w:numFmt w:val="bullet"/>
      <w:lvlText w:val="•"/>
      <w:lvlJc w:val="left"/>
      <w:pPr>
        <w:ind w:left="1853" w:hanging="272"/>
      </w:pPr>
      <w:rPr>
        <w:rFonts w:hint="default"/>
        <w:lang w:val="en-US" w:eastAsia="en-US" w:bidi="ar-SA"/>
      </w:rPr>
    </w:lvl>
  </w:abstractNum>
  <w:abstractNum w:abstractNumId="3" w15:restartNumberingAfterBreak="0">
    <w:nsid w:val="1F442B0D"/>
    <w:multiLevelType w:val="hybridMultilevel"/>
    <w:tmpl w:val="8B18AEB8"/>
    <w:lvl w:ilvl="0" w:tplc="58C27616">
      <w:numFmt w:val="bullet"/>
      <w:lvlText w:val="o"/>
      <w:lvlJc w:val="left"/>
      <w:pPr>
        <w:ind w:left="380" w:hanging="272"/>
      </w:pPr>
      <w:rPr>
        <w:rFonts w:ascii="Courier New" w:eastAsia="Courier New" w:hAnsi="Courier New" w:cs="Courier New" w:hint="default"/>
        <w:w w:val="99"/>
        <w:sz w:val="14"/>
        <w:szCs w:val="14"/>
        <w:lang w:val="en-US" w:eastAsia="en-US" w:bidi="ar-SA"/>
      </w:rPr>
    </w:lvl>
    <w:lvl w:ilvl="1" w:tplc="B5C826DE">
      <w:numFmt w:val="bullet"/>
      <w:lvlText w:val="•"/>
      <w:lvlJc w:val="left"/>
      <w:pPr>
        <w:ind w:left="568" w:hanging="272"/>
      </w:pPr>
      <w:rPr>
        <w:rFonts w:hint="default"/>
        <w:lang w:val="en-US" w:eastAsia="en-US" w:bidi="ar-SA"/>
      </w:rPr>
    </w:lvl>
    <w:lvl w:ilvl="2" w:tplc="54C0E356">
      <w:numFmt w:val="bullet"/>
      <w:lvlText w:val="•"/>
      <w:lvlJc w:val="left"/>
      <w:pPr>
        <w:ind w:left="756" w:hanging="272"/>
      </w:pPr>
      <w:rPr>
        <w:rFonts w:hint="default"/>
        <w:lang w:val="en-US" w:eastAsia="en-US" w:bidi="ar-SA"/>
      </w:rPr>
    </w:lvl>
    <w:lvl w:ilvl="3" w:tplc="031ED242">
      <w:numFmt w:val="bullet"/>
      <w:lvlText w:val="•"/>
      <w:lvlJc w:val="left"/>
      <w:pPr>
        <w:ind w:left="945" w:hanging="272"/>
      </w:pPr>
      <w:rPr>
        <w:rFonts w:hint="default"/>
        <w:lang w:val="en-US" w:eastAsia="en-US" w:bidi="ar-SA"/>
      </w:rPr>
    </w:lvl>
    <w:lvl w:ilvl="4" w:tplc="A7364B9A">
      <w:numFmt w:val="bullet"/>
      <w:lvlText w:val="•"/>
      <w:lvlJc w:val="left"/>
      <w:pPr>
        <w:ind w:left="1133" w:hanging="272"/>
      </w:pPr>
      <w:rPr>
        <w:rFonts w:hint="default"/>
        <w:lang w:val="en-US" w:eastAsia="en-US" w:bidi="ar-SA"/>
      </w:rPr>
    </w:lvl>
    <w:lvl w:ilvl="5" w:tplc="AAD401AC">
      <w:numFmt w:val="bullet"/>
      <w:lvlText w:val="•"/>
      <w:lvlJc w:val="left"/>
      <w:pPr>
        <w:ind w:left="1322" w:hanging="272"/>
      </w:pPr>
      <w:rPr>
        <w:rFonts w:hint="default"/>
        <w:lang w:val="en-US" w:eastAsia="en-US" w:bidi="ar-SA"/>
      </w:rPr>
    </w:lvl>
    <w:lvl w:ilvl="6" w:tplc="628E4BA2">
      <w:numFmt w:val="bullet"/>
      <w:lvlText w:val="•"/>
      <w:lvlJc w:val="left"/>
      <w:pPr>
        <w:ind w:left="1510" w:hanging="272"/>
      </w:pPr>
      <w:rPr>
        <w:rFonts w:hint="default"/>
        <w:lang w:val="en-US" w:eastAsia="en-US" w:bidi="ar-SA"/>
      </w:rPr>
    </w:lvl>
    <w:lvl w:ilvl="7" w:tplc="08CCCFC2">
      <w:numFmt w:val="bullet"/>
      <w:lvlText w:val="•"/>
      <w:lvlJc w:val="left"/>
      <w:pPr>
        <w:ind w:left="1698" w:hanging="272"/>
      </w:pPr>
      <w:rPr>
        <w:rFonts w:hint="default"/>
        <w:lang w:val="en-US" w:eastAsia="en-US" w:bidi="ar-SA"/>
      </w:rPr>
    </w:lvl>
    <w:lvl w:ilvl="8" w:tplc="CE18217C">
      <w:numFmt w:val="bullet"/>
      <w:lvlText w:val="•"/>
      <w:lvlJc w:val="left"/>
      <w:pPr>
        <w:ind w:left="1887" w:hanging="272"/>
      </w:pPr>
      <w:rPr>
        <w:rFonts w:hint="default"/>
        <w:lang w:val="en-US" w:eastAsia="en-US" w:bidi="ar-SA"/>
      </w:rPr>
    </w:lvl>
  </w:abstractNum>
  <w:abstractNum w:abstractNumId="4" w15:restartNumberingAfterBreak="0">
    <w:nsid w:val="2C5B6575"/>
    <w:multiLevelType w:val="hybridMultilevel"/>
    <w:tmpl w:val="ED1C04B2"/>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C1B52"/>
    <w:multiLevelType w:val="hybridMultilevel"/>
    <w:tmpl w:val="8370C10C"/>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7111C"/>
    <w:multiLevelType w:val="hybridMultilevel"/>
    <w:tmpl w:val="111A5BB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A711F"/>
    <w:multiLevelType w:val="hybridMultilevel"/>
    <w:tmpl w:val="030AD3EA"/>
    <w:lvl w:ilvl="0" w:tplc="23585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576483"/>
    <w:multiLevelType w:val="hybridMultilevel"/>
    <w:tmpl w:val="65D4D3FA"/>
    <w:lvl w:ilvl="0" w:tplc="93D836C6">
      <w:numFmt w:val="bullet"/>
      <w:lvlText w:val="o"/>
      <w:lvlJc w:val="left"/>
      <w:pPr>
        <w:ind w:left="381" w:hanging="272"/>
      </w:pPr>
      <w:rPr>
        <w:rFonts w:ascii="Courier New" w:eastAsia="Courier New" w:hAnsi="Courier New" w:cs="Courier New" w:hint="default"/>
        <w:w w:val="99"/>
        <w:sz w:val="14"/>
        <w:szCs w:val="14"/>
        <w:lang w:val="en-US" w:eastAsia="en-US" w:bidi="ar-SA"/>
      </w:rPr>
    </w:lvl>
    <w:lvl w:ilvl="1" w:tplc="C7EEB3F4">
      <w:numFmt w:val="bullet"/>
      <w:lvlText w:val="•"/>
      <w:lvlJc w:val="left"/>
      <w:pPr>
        <w:ind w:left="650" w:hanging="272"/>
      </w:pPr>
      <w:rPr>
        <w:rFonts w:hint="default"/>
        <w:lang w:val="en-US" w:eastAsia="en-US" w:bidi="ar-SA"/>
      </w:rPr>
    </w:lvl>
    <w:lvl w:ilvl="2" w:tplc="04322EEA">
      <w:numFmt w:val="bullet"/>
      <w:lvlText w:val="•"/>
      <w:lvlJc w:val="left"/>
      <w:pPr>
        <w:ind w:left="920" w:hanging="272"/>
      </w:pPr>
      <w:rPr>
        <w:rFonts w:hint="default"/>
        <w:lang w:val="en-US" w:eastAsia="en-US" w:bidi="ar-SA"/>
      </w:rPr>
    </w:lvl>
    <w:lvl w:ilvl="3" w:tplc="2574436A">
      <w:numFmt w:val="bullet"/>
      <w:lvlText w:val="•"/>
      <w:lvlJc w:val="left"/>
      <w:pPr>
        <w:ind w:left="1191" w:hanging="272"/>
      </w:pPr>
      <w:rPr>
        <w:rFonts w:hint="default"/>
        <w:lang w:val="en-US" w:eastAsia="en-US" w:bidi="ar-SA"/>
      </w:rPr>
    </w:lvl>
    <w:lvl w:ilvl="4" w:tplc="8AC8C318">
      <w:numFmt w:val="bullet"/>
      <w:lvlText w:val="•"/>
      <w:lvlJc w:val="left"/>
      <w:pPr>
        <w:ind w:left="1461" w:hanging="272"/>
      </w:pPr>
      <w:rPr>
        <w:rFonts w:hint="default"/>
        <w:lang w:val="en-US" w:eastAsia="en-US" w:bidi="ar-SA"/>
      </w:rPr>
    </w:lvl>
    <w:lvl w:ilvl="5" w:tplc="EB2C8256">
      <w:numFmt w:val="bullet"/>
      <w:lvlText w:val="•"/>
      <w:lvlJc w:val="left"/>
      <w:pPr>
        <w:ind w:left="1732" w:hanging="272"/>
      </w:pPr>
      <w:rPr>
        <w:rFonts w:hint="default"/>
        <w:lang w:val="en-US" w:eastAsia="en-US" w:bidi="ar-SA"/>
      </w:rPr>
    </w:lvl>
    <w:lvl w:ilvl="6" w:tplc="85F2244E">
      <w:numFmt w:val="bullet"/>
      <w:lvlText w:val="•"/>
      <w:lvlJc w:val="left"/>
      <w:pPr>
        <w:ind w:left="2002" w:hanging="272"/>
      </w:pPr>
      <w:rPr>
        <w:rFonts w:hint="default"/>
        <w:lang w:val="en-US" w:eastAsia="en-US" w:bidi="ar-SA"/>
      </w:rPr>
    </w:lvl>
    <w:lvl w:ilvl="7" w:tplc="27207FBC">
      <w:numFmt w:val="bullet"/>
      <w:lvlText w:val="•"/>
      <w:lvlJc w:val="left"/>
      <w:pPr>
        <w:ind w:left="2272" w:hanging="272"/>
      </w:pPr>
      <w:rPr>
        <w:rFonts w:hint="default"/>
        <w:lang w:val="en-US" w:eastAsia="en-US" w:bidi="ar-SA"/>
      </w:rPr>
    </w:lvl>
    <w:lvl w:ilvl="8" w:tplc="D61EF714">
      <w:numFmt w:val="bullet"/>
      <w:lvlText w:val="•"/>
      <w:lvlJc w:val="left"/>
      <w:pPr>
        <w:ind w:left="2543" w:hanging="272"/>
      </w:pPr>
      <w:rPr>
        <w:rFonts w:hint="default"/>
        <w:lang w:val="en-US" w:eastAsia="en-US" w:bidi="ar-SA"/>
      </w:rPr>
    </w:lvl>
  </w:abstractNum>
  <w:abstractNum w:abstractNumId="9" w15:restartNumberingAfterBreak="0">
    <w:nsid w:val="55DA59A3"/>
    <w:multiLevelType w:val="hybridMultilevel"/>
    <w:tmpl w:val="F69208A2"/>
    <w:lvl w:ilvl="0" w:tplc="96803D5A">
      <w:numFmt w:val="bullet"/>
      <w:lvlText w:val="o"/>
      <w:lvlJc w:val="left"/>
      <w:pPr>
        <w:ind w:left="379" w:hanging="272"/>
      </w:pPr>
      <w:rPr>
        <w:rFonts w:ascii="Courier New" w:eastAsia="Courier New" w:hAnsi="Courier New" w:cs="Courier New" w:hint="default"/>
        <w:w w:val="99"/>
        <w:sz w:val="14"/>
        <w:szCs w:val="14"/>
        <w:lang w:val="en-US" w:eastAsia="en-US" w:bidi="ar-SA"/>
      </w:rPr>
    </w:lvl>
    <w:lvl w:ilvl="1" w:tplc="06B0DFC2">
      <w:numFmt w:val="bullet"/>
      <w:lvlText w:val="•"/>
      <w:lvlJc w:val="left"/>
      <w:pPr>
        <w:ind w:left="621" w:hanging="272"/>
      </w:pPr>
      <w:rPr>
        <w:rFonts w:hint="default"/>
        <w:lang w:val="en-US" w:eastAsia="en-US" w:bidi="ar-SA"/>
      </w:rPr>
    </w:lvl>
    <w:lvl w:ilvl="2" w:tplc="AD621B3E">
      <w:numFmt w:val="bullet"/>
      <w:lvlText w:val="•"/>
      <w:lvlJc w:val="left"/>
      <w:pPr>
        <w:ind w:left="863" w:hanging="272"/>
      </w:pPr>
      <w:rPr>
        <w:rFonts w:hint="default"/>
        <w:lang w:val="en-US" w:eastAsia="en-US" w:bidi="ar-SA"/>
      </w:rPr>
    </w:lvl>
    <w:lvl w:ilvl="3" w:tplc="798419DE">
      <w:numFmt w:val="bullet"/>
      <w:lvlText w:val="•"/>
      <w:lvlJc w:val="left"/>
      <w:pPr>
        <w:ind w:left="1105" w:hanging="272"/>
      </w:pPr>
      <w:rPr>
        <w:rFonts w:hint="default"/>
        <w:lang w:val="en-US" w:eastAsia="en-US" w:bidi="ar-SA"/>
      </w:rPr>
    </w:lvl>
    <w:lvl w:ilvl="4" w:tplc="CF406ECA">
      <w:numFmt w:val="bullet"/>
      <w:lvlText w:val="•"/>
      <w:lvlJc w:val="left"/>
      <w:pPr>
        <w:ind w:left="1347" w:hanging="272"/>
      </w:pPr>
      <w:rPr>
        <w:rFonts w:hint="default"/>
        <w:lang w:val="en-US" w:eastAsia="en-US" w:bidi="ar-SA"/>
      </w:rPr>
    </w:lvl>
    <w:lvl w:ilvl="5" w:tplc="B3BA78F2">
      <w:numFmt w:val="bullet"/>
      <w:lvlText w:val="•"/>
      <w:lvlJc w:val="left"/>
      <w:pPr>
        <w:ind w:left="1589" w:hanging="272"/>
      </w:pPr>
      <w:rPr>
        <w:rFonts w:hint="default"/>
        <w:lang w:val="en-US" w:eastAsia="en-US" w:bidi="ar-SA"/>
      </w:rPr>
    </w:lvl>
    <w:lvl w:ilvl="6" w:tplc="6DE6AB8C">
      <w:numFmt w:val="bullet"/>
      <w:lvlText w:val="•"/>
      <w:lvlJc w:val="left"/>
      <w:pPr>
        <w:ind w:left="1831" w:hanging="272"/>
      </w:pPr>
      <w:rPr>
        <w:rFonts w:hint="default"/>
        <w:lang w:val="en-US" w:eastAsia="en-US" w:bidi="ar-SA"/>
      </w:rPr>
    </w:lvl>
    <w:lvl w:ilvl="7" w:tplc="9F88D2E4">
      <w:numFmt w:val="bullet"/>
      <w:lvlText w:val="•"/>
      <w:lvlJc w:val="left"/>
      <w:pPr>
        <w:ind w:left="2073" w:hanging="272"/>
      </w:pPr>
      <w:rPr>
        <w:rFonts w:hint="default"/>
        <w:lang w:val="en-US" w:eastAsia="en-US" w:bidi="ar-SA"/>
      </w:rPr>
    </w:lvl>
    <w:lvl w:ilvl="8" w:tplc="1F58B336">
      <w:numFmt w:val="bullet"/>
      <w:lvlText w:val="•"/>
      <w:lvlJc w:val="left"/>
      <w:pPr>
        <w:ind w:left="2315" w:hanging="272"/>
      </w:pPr>
      <w:rPr>
        <w:rFonts w:hint="default"/>
        <w:lang w:val="en-US" w:eastAsia="en-US" w:bidi="ar-SA"/>
      </w:rPr>
    </w:lvl>
  </w:abstractNum>
  <w:abstractNum w:abstractNumId="10" w15:restartNumberingAfterBreak="0">
    <w:nsid w:val="6A27389D"/>
    <w:multiLevelType w:val="hybridMultilevel"/>
    <w:tmpl w:val="4ED82BDA"/>
    <w:lvl w:ilvl="0" w:tplc="92E86FF6">
      <w:numFmt w:val="bullet"/>
      <w:lvlText w:val="o"/>
      <w:lvlJc w:val="left"/>
      <w:pPr>
        <w:ind w:left="379" w:hanging="272"/>
      </w:pPr>
      <w:rPr>
        <w:rFonts w:ascii="Courier New" w:eastAsia="Courier New" w:hAnsi="Courier New" w:cs="Courier New" w:hint="default"/>
        <w:w w:val="99"/>
        <w:sz w:val="14"/>
        <w:szCs w:val="14"/>
        <w:lang w:val="en-US" w:eastAsia="en-US" w:bidi="ar-SA"/>
      </w:rPr>
    </w:lvl>
    <w:lvl w:ilvl="1" w:tplc="962EE260">
      <w:numFmt w:val="bullet"/>
      <w:lvlText w:val="•"/>
      <w:lvlJc w:val="left"/>
      <w:pPr>
        <w:ind w:left="573" w:hanging="272"/>
      </w:pPr>
      <w:rPr>
        <w:rFonts w:hint="default"/>
        <w:lang w:val="en-US" w:eastAsia="en-US" w:bidi="ar-SA"/>
      </w:rPr>
    </w:lvl>
    <w:lvl w:ilvl="2" w:tplc="3D6A739A">
      <w:numFmt w:val="bullet"/>
      <w:lvlText w:val="•"/>
      <w:lvlJc w:val="left"/>
      <w:pPr>
        <w:ind w:left="767" w:hanging="272"/>
      </w:pPr>
      <w:rPr>
        <w:rFonts w:hint="default"/>
        <w:lang w:val="en-US" w:eastAsia="en-US" w:bidi="ar-SA"/>
      </w:rPr>
    </w:lvl>
    <w:lvl w:ilvl="3" w:tplc="658C20B6">
      <w:numFmt w:val="bullet"/>
      <w:lvlText w:val="•"/>
      <w:lvlJc w:val="left"/>
      <w:pPr>
        <w:ind w:left="961" w:hanging="272"/>
      </w:pPr>
      <w:rPr>
        <w:rFonts w:hint="default"/>
        <w:lang w:val="en-US" w:eastAsia="en-US" w:bidi="ar-SA"/>
      </w:rPr>
    </w:lvl>
    <w:lvl w:ilvl="4" w:tplc="2C66A5B0">
      <w:numFmt w:val="bullet"/>
      <w:lvlText w:val="•"/>
      <w:lvlJc w:val="left"/>
      <w:pPr>
        <w:ind w:left="1154" w:hanging="272"/>
      </w:pPr>
      <w:rPr>
        <w:rFonts w:hint="default"/>
        <w:lang w:val="en-US" w:eastAsia="en-US" w:bidi="ar-SA"/>
      </w:rPr>
    </w:lvl>
    <w:lvl w:ilvl="5" w:tplc="E68643E6">
      <w:numFmt w:val="bullet"/>
      <w:lvlText w:val="•"/>
      <w:lvlJc w:val="left"/>
      <w:pPr>
        <w:ind w:left="1348" w:hanging="272"/>
      </w:pPr>
      <w:rPr>
        <w:rFonts w:hint="default"/>
        <w:lang w:val="en-US" w:eastAsia="en-US" w:bidi="ar-SA"/>
      </w:rPr>
    </w:lvl>
    <w:lvl w:ilvl="6" w:tplc="4E905FFE">
      <w:numFmt w:val="bullet"/>
      <w:lvlText w:val="•"/>
      <w:lvlJc w:val="left"/>
      <w:pPr>
        <w:ind w:left="1542" w:hanging="272"/>
      </w:pPr>
      <w:rPr>
        <w:rFonts w:hint="default"/>
        <w:lang w:val="en-US" w:eastAsia="en-US" w:bidi="ar-SA"/>
      </w:rPr>
    </w:lvl>
    <w:lvl w:ilvl="7" w:tplc="0436D600">
      <w:numFmt w:val="bullet"/>
      <w:lvlText w:val="•"/>
      <w:lvlJc w:val="left"/>
      <w:pPr>
        <w:ind w:left="1735" w:hanging="272"/>
      </w:pPr>
      <w:rPr>
        <w:rFonts w:hint="default"/>
        <w:lang w:val="en-US" w:eastAsia="en-US" w:bidi="ar-SA"/>
      </w:rPr>
    </w:lvl>
    <w:lvl w:ilvl="8" w:tplc="3BE42B26">
      <w:numFmt w:val="bullet"/>
      <w:lvlText w:val="•"/>
      <w:lvlJc w:val="left"/>
      <w:pPr>
        <w:ind w:left="1929" w:hanging="272"/>
      </w:pPr>
      <w:rPr>
        <w:rFonts w:hint="default"/>
        <w:lang w:val="en-US" w:eastAsia="en-US" w:bidi="ar-SA"/>
      </w:rPr>
    </w:lvl>
  </w:abstractNum>
  <w:abstractNum w:abstractNumId="11" w15:restartNumberingAfterBreak="0">
    <w:nsid w:val="7B757863"/>
    <w:multiLevelType w:val="hybridMultilevel"/>
    <w:tmpl w:val="F098A4A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7"/>
  </w:num>
  <w:num w:numId="5">
    <w:abstractNumId w:val="9"/>
  </w:num>
  <w:num w:numId="6">
    <w:abstractNumId w:val="10"/>
  </w:num>
  <w:num w:numId="7">
    <w:abstractNumId w:val="3"/>
  </w:num>
  <w:num w:numId="8">
    <w:abstractNumId w:val="6"/>
  </w:num>
  <w:num w:numId="9">
    <w:abstractNumId w:val="8"/>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B3"/>
    <w:rsid w:val="0002253D"/>
    <w:rsid w:val="00035A7F"/>
    <w:rsid w:val="000609E7"/>
    <w:rsid w:val="000673DD"/>
    <w:rsid w:val="000A126D"/>
    <w:rsid w:val="000C17D6"/>
    <w:rsid w:val="00122855"/>
    <w:rsid w:val="001B3C46"/>
    <w:rsid w:val="002D7731"/>
    <w:rsid w:val="0031457B"/>
    <w:rsid w:val="003232B9"/>
    <w:rsid w:val="00337123"/>
    <w:rsid w:val="003736B7"/>
    <w:rsid w:val="003821A6"/>
    <w:rsid w:val="003E0FAF"/>
    <w:rsid w:val="00442ADE"/>
    <w:rsid w:val="004455D6"/>
    <w:rsid w:val="00451E99"/>
    <w:rsid w:val="004601F9"/>
    <w:rsid w:val="004B74F4"/>
    <w:rsid w:val="004E1085"/>
    <w:rsid w:val="0050244B"/>
    <w:rsid w:val="005728D4"/>
    <w:rsid w:val="005A5B9D"/>
    <w:rsid w:val="005E7BA0"/>
    <w:rsid w:val="006310B3"/>
    <w:rsid w:val="00636420"/>
    <w:rsid w:val="00652FB3"/>
    <w:rsid w:val="006804DE"/>
    <w:rsid w:val="006864A0"/>
    <w:rsid w:val="00694D9B"/>
    <w:rsid w:val="006D61C7"/>
    <w:rsid w:val="00735C4A"/>
    <w:rsid w:val="00760294"/>
    <w:rsid w:val="00791717"/>
    <w:rsid w:val="007F5C1F"/>
    <w:rsid w:val="00812B06"/>
    <w:rsid w:val="008B612B"/>
    <w:rsid w:val="008F0630"/>
    <w:rsid w:val="0094496C"/>
    <w:rsid w:val="0098461C"/>
    <w:rsid w:val="009A63FF"/>
    <w:rsid w:val="009B6B41"/>
    <w:rsid w:val="009B72E8"/>
    <w:rsid w:val="00A441AF"/>
    <w:rsid w:val="00A52397"/>
    <w:rsid w:val="00A56804"/>
    <w:rsid w:val="00AA3C04"/>
    <w:rsid w:val="00B7243A"/>
    <w:rsid w:val="00C105AF"/>
    <w:rsid w:val="00C13BFD"/>
    <w:rsid w:val="00C14CD1"/>
    <w:rsid w:val="00C32A8B"/>
    <w:rsid w:val="00C37308"/>
    <w:rsid w:val="00C52777"/>
    <w:rsid w:val="00C6184A"/>
    <w:rsid w:val="00CD15D4"/>
    <w:rsid w:val="00CE25E8"/>
    <w:rsid w:val="00D40FE7"/>
    <w:rsid w:val="00D7777A"/>
    <w:rsid w:val="00D858B9"/>
    <w:rsid w:val="00DA3B49"/>
    <w:rsid w:val="00DA6FB6"/>
    <w:rsid w:val="00E424A2"/>
    <w:rsid w:val="00E72AC1"/>
    <w:rsid w:val="00E73452"/>
    <w:rsid w:val="00EB65FE"/>
    <w:rsid w:val="00EC5998"/>
    <w:rsid w:val="00EF2218"/>
    <w:rsid w:val="00F147E4"/>
    <w:rsid w:val="00F71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8EE2BF"/>
  <w15:chartTrackingRefBased/>
  <w15:docId w15:val="{6FF949D2-7FC6-427C-B4B1-AA1E437C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FB3"/>
    <w:pPr>
      <w:spacing w:after="200" w:line="276" w:lineRule="auto"/>
      <w:ind w:left="720"/>
      <w:contextualSpacing/>
    </w:pPr>
  </w:style>
  <w:style w:type="paragraph" w:customStyle="1" w:styleId="TableParagraph">
    <w:name w:val="Table Paragraph"/>
    <w:basedOn w:val="Normal"/>
    <w:uiPriority w:val="1"/>
    <w:qFormat/>
    <w:rsid w:val="007F5C1F"/>
    <w:pPr>
      <w:widowControl w:val="0"/>
      <w:autoSpaceDE w:val="0"/>
      <w:autoSpaceDN w:val="0"/>
      <w:spacing w:after="0" w:line="240" w:lineRule="auto"/>
      <w:jc w:val="center"/>
    </w:pPr>
    <w:rPr>
      <w:rFonts w:ascii="Calibri" w:eastAsia="Calibri" w:hAnsi="Calibri" w:cs="Calibri"/>
      <w:lang w:val="en-US"/>
    </w:rPr>
  </w:style>
  <w:style w:type="paragraph" w:styleId="BalloonText">
    <w:name w:val="Balloon Text"/>
    <w:basedOn w:val="Normal"/>
    <w:link w:val="BalloonTextChar"/>
    <w:uiPriority w:val="99"/>
    <w:semiHidden/>
    <w:unhideWhenUsed/>
    <w:rsid w:val="001B3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46"/>
    <w:rPr>
      <w:rFonts w:ascii="Segoe UI" w:hAnsi="Segoe UI" w:cs="Segoe UI"/>
      <w:sz w:val="18"/>
      <w:szCs w:val="18"/>
    </w:rPr>
  </w:style>
  <w:style w:type="paragraph" w:styleId="Header">
    <w:name w:val="header"/>
    <w:basedOn w:val="Normal"/>
    <w:link w:val="HeaderChar"/>
    <w:uiPriority w:val="99"/>
    <w:unhideWhenUsed/>
    <w:rsid w:val="00CE2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5E8"/>
  </w:style>
  <w:style w:type="paragraph" w:styleId="Footer">
    <w:name w:val="footer"/>
    <w:basedOn w:val="Normal"/>
    <w:link w:val="FooterChar"/>
    <w:uiPriority w:val="99"/>
    <w:unhideWhenUsed/>
    <w:rsid w:val="00CE2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00547FCEC7647BAF7B9F69AFA2023" ma:contentTypeVersion="5" ma:contentTypeDescription="Create a new document." ma:contentTypeScope="" ma:versionID="4c438acbf2594b79450be9564f11ad81">
  <xsd:schema xmlns:xsd="http://www.w3.org/2001/XMLSchema" xmlns:xs="http://www.w3.org/2001/XMLSchema" xmlns:p="http://schemas.microsoft.com/office/2006/metadata/properties" xmlns:ns3="8861ef26-3c6a-4594-988f-55e89f427c40" targetNamespace="http://schemas.microsoft.com/office/2006/metadata/properties" ma:root="true" ma:fieldsID="4b63f3fba217b25451f14cab9b146efe" ns3:_="">
    <xsd:import namespace="8861ef26-3c6a-4594-988f-55e89f427c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1ef26-3c6a-4594-988f-55e89f427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2981C-BF3B-40EC-A571-9A82E1CEA1AA}">
  <ds:schemaRefs>
    <ds:schemaRef ds:uri="http://schemas.microsoft.com/sharepoint/v3/contenttype/forms"/>
  </ds:schemaRefs>
</ds:datastoreItem>
</file>

<file path=customXml/itemProps2.xml><?xml version="1.0" encoding="utf-8"?>
<ds:datastoreItem xmlns:ds="http://schemas.openxmlformats.org/officeDocument/2006/customXml" ds:itemID="{39BEE918-DEBA-4C6A-B5D5-67066A90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1ef26-3c6a-4594-988f-55e89f427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0DC85-C30C-4F53-8F36-9775B0253F65}">
  <ds:schemaRefs>
    <ds:schemaRef ds:uri="8861ef26-3c6a-4594-988f-55e89f427c40"/>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Davies</dc:creator>
  <cp:keywords/>
  <dc:description/>
  <cp:lastModifiedBy>Anthony Cregan</cp:lastModifiedBy>
  <cp:revision>2</cp:revision>
  <cp:lastPrinted>2021-07-15T11:48:00Z</cp:lastPrinted>
  <dcterms:created xsi:type="dcterms:W3CDTF">2023-02-13T09:26:00Z</dcterms:created>
  <dcterms:modified xsi:type="dcterms:W3CDTF">2023-02-13T09:26:00Z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0x010100BEB00547FCEC7647BAF7B9F69AFA2023</vt:lpwstr>
  </property>
</Properties>
</file>