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749"/>
        <w:tblW w:w="14312" w:type="dxa"/>
        <w:tblLayout w:type="fixed"/>
        <w:tblLook w:val="04A0" w:firstRow="1" w:lastRow="0" w:firstColumn="1" w:lastColumn="0" w:noHBand="0" w:noVBand="1"/>
      </w:tblPr>
      <w:tblGrid>
        <w:gridCol w:w="2405"/>
        <w:gridCol w:w="3260"/>
        <w:gridCol w:w="4253"/>
        <w:gridCol w:w="4394"/>
      </w:tblGrid>
      <w:tr w:rsidR="000607E6" w14:paraId="608C399E" w14:textId="77777777" w:rsidTr="000607E6">
        <w:trPr>
          <w:trHeight w:val="251"/>
        </w:trPr>
        <w:tc>
          <w:tcPr>
            <w:tcW w:w="14312" w:type="dxa"/>
            <w:gridSpan w:val="4"/>
          </w:tcPr>
          <w:p w14:paraId="3B2A38E6" w14:textId="0F87726B" w:rsidR="000607E6" w:rsidRPr="00B40155" w:rsidRDefault="000607E6" w:rsidP="000607E6">
            <w:pPr>
              <w:jc w:val="center"/>
              <w:rPr>
                <w:rFonts w:ascii="Arial" w:hAnsi="Arial" w:cs="Arial"/>
                <w:sz w:val="40"/>
                <w:szCs w:val="40"/>
              </w:rPr>
            </w:pPr>
            <w:r w:rsidRPr="00B40155">
              <w:rPr>
                <w:rFonts w:ascii="Arial" w:hAnsi="Arial" w:cs="Arial"/>
                <w:sz w:val="40"/>
                <w:szCs w:val="40"/>
              </w:rPr>
              <w:t>Our Lady</w:t>
            </w:r>
            <w:r w:rsidR="00933393" w:rsidRPr="00B40155">
              <w:rPr>
                <w:rFonts w:ascii="Arial" w:hAnsi="Arial" w:cs="Arial"/>
                <w:sz w:val="40"/>
                <w:szCs w:val="40"/>
              </w:rPr>
              <w:t xml:space="preserve"> and St Paul’s </w:t>
            </w:r>
            <w:r w:rsidRPr="00B40155">
              <w:rPr>
                <w:rFonts w:ascii="Arial" w:hAnsi="Arial" w:cs="Arial"/>
                <w:sz w:val="40"/>
                <w:szCs w:val="40"/>
              </w:rPr>
              <w:t>RC Primary School</w:t>
            </w:r>
          </w:p>
          <w:p w14:paraId="69A23E4E" w14:textId="4B0FFBA3" w:rsidR="000607E6" w:rsidRPr="00B40155" w:rsidRDefault="00BC47DB" w:rsidP="00BC47DB">
            <w:pPr>
              <w:jc w:val="center"/>
              <w:rPr>
                <w:rFonts w:ascii="Arial" w:hAnsi="Arial" w:cs="Arial"/>
              </w:rPr>
            </w:pPr>
            <w:r w:rsidRPr="00B40155">
              <w:rPr>
                <w:rFonts w:ascii="Arial" w:hAnsi="Arial" w:cs="Arial"/>
              </w:rPr>
              <w:drawing>
                <wp:inline distT="0" distB="0" distL="0" distR="0" wp14:anchorId="3F357202" wp14:editId="2652D189">
                  <wp:extent cx="2443459" cy="973777"/>
                  <wp:effectExtent l="0" t="0" r="0" b="0"/>
                  <wp:docPr id="1577463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463240" name=""/>
                          <pic:cNvPicPr/>
                        </pic:nvPicPr>
                        <pic:blipFill>
                          <a:blip r:embed="rId5"/>
                          <a:stretch>
                            <a:fillRect/>
                          </a:stretch>
                        </pic:blipFill>
                        <pic:spPr>
                          <a:xfrm>
                            <a:off x="0" y="0"/>
                            <a:ext cx="2464273" cy="982072"/>
                          </a:xfrm>
                          <a:prstGeom prst="rect">
                            <a:avLst/>
                          </a:prstGeom>
                        </pic:spPr>
                      </pic:pic>
                    </a:graphicData>
                  </a:graphic>
                </wp:inline>
              </w:drawing>
            </w:r>
          </w:p>
          <w:p w14:paraId="393926A4" w14:textId="0A008E88" w:rsidR="000607E6" w:rsidRPr="00B40155" w:rsidRDefault="000607E6" w:rsidP="000607E6">
            <w:pPr>
              <w:rPr>
                <w:rFonts w:ascii="Arial" w:hAnsi="Arial" w:cs="Arial"/>
              </w:rPr>
            </w:pPr>
            <w:r w:rsidRPr="00B40155">
              <w:rPr>
                <w:rFonts w:ascii="Arial" w:hAnsi="Arial" w:cs="Arial"/>
                <w:b/>
                <w:bCs/>
                <w:sz w:val="24"/>
                <w:szCs w:val="24"/>
              </w:rPr>
              <w:t>Subject statement of intent for Design Technology:</w:t>
            </w:r>
            <w:r w:rsidRPr="00B40155">
              <w:rPr>
                <w:rFonts w:ascii="Arial" w:hAnsi="Arial" w:cs="Arial"/>
                <w:sz w:val="24"/>
                <w:szCs w:val="24"/>
              </w:rPr>
              <w:t xml:space="preserve"> At Our Lady and St Paul’s it is our intent to deliver a </w:t>
            </w:r>
            <w:r w:rsidRPr="00B40155">
              <w:rPr>
                <w:rFonts w:ascii="Arial" w:hAnsi="Arial" w:cs="Arial"/>
                <w:sz w:val="24"/>
                <w:szCs w:val="24"/>
              </w:rPr>
              <w:t>high-quality</w:t>
            </w:r>
            <w:r w:rsidRPr="00B40155">
              <w:rPr>
                <w:rFonts w:ascii="Arial" w:hAnsi="Arial" w:cs="Arial"/>
                <w:sz w:val="24"/>
                <w:szCs w:val="24"/>
              </w:rPr>
              <w:t xml:space="preserve"> design technology programme that is inspiring, rigorous and practical. It will allow pupils to be creative and use their imaginations to design and make products that solve real and relevant problems within a variety of contexts, considering their own and others’ needs, wants and values. We aim to provide a curriculum where our pupils can acquire a broad range of subject knowledge and draw on disciplines such as mathematics, science, engineering, computing and art. We believe that providing these opportunities will allow our pupils to develop the skills needed </w:t>
            </w:r>
            <w:r w:rsidRPr="00B40155">
              <w:rPr>
                <w:rFonts w:ascii="Arial" w:hAnsi="Arial" w:cs="Arial"/>
                <w:sz w:val="24"/>
                <w:szCs w:val="24"/>
              </w:rPr>
              <w:t>to</w:t>
            </w:r>
            <w:r w:rsidRPr="00B40155">
              <w:rPr>
                <w:rFonts w:ascii="Arial" w:hAnsi="Arial" w:cs="Arial"/>
                <w:sz w:val="24"/>
                <w:szCs w:val="24"/>
              </w:rPr>
              <w:t xml:space="preserve"> know how to take risks, becoming resourceful, innovative, enterprising and capable citizens. Through the evaluation of past and present design and technology, we aim to develop our pupil’s critical understanding of its impact on daily life and the wider world.</w:t>
            </w:r>
          </w:p>
        </w:tc>
      </w:tr>
      <w:tr w:rsidR="00A678A4" w14:paraId="1DC0148A" w14:textId="77777777" w:rsidTr="000607E6">
        <w:trPr>
          <w:trHeight w:val="251"/>
        </w:trPr>
        <w:tc>
          <w:tcPr>
            <w:tcW w:w="2405" w:type="dxa"/>
            <w:vMerge w:val="restart"/>
            <w:shd w:val="clear" w:color="auto" w:fill="BFBFBF" w:themeFill="background1" w:themeFillShade="BF"/>
          </w:tcPr>
          <w:p w14:paraId="03A5426E" w14:textId="77777777" w:rsidR="00A678A4" w:rsidRPr="00B40155" w:rsidRDefault="00A678A4" w:rsidP="000607E6">
            <w:pPr>
              <w:rPr>
                <w:rFonts w:ascii="Arial" w:hAnsi="Arial" w:cs="Arial"/>
                <w:sz w:val="24"/>
                <w:szCs w:val="24"/>
              </w:rPr>
            </w:pPr>
            <w:r w:rsidRPr="00B40155">
              <w:rPr>
                <w:rFonts w:ascii="Arial" w:hAnsi="Arial" w:cs="Arial"/>
                <w:sz w:val="24"/>
                <w:szCs w:val="24"/>
              </w:rPr>
              <w:t>Statutory Requirements</w:t>
            </w:r>
          </w:p>
        </w:tc>
        <w:tc>
          <w:tcPr>
            <w:tcW w:w="3260" w:type="dxa"/>
            <w:shd w:val="clear" w:color="auto" w:fill="00B0F0"/>
          </w:tcPr>
          <w:p w14:paraId="66D617BA" w14:textId="77777777" w:rsidR="00A678A4" w:rsidRPr="00B40155" w:rsidRDefault="00A678A4" w:rsidP="000607E6">
            <w:pPr>
              <w:tabs>
                <w:tab w:val="left" w:pos="2120"/>
              </w:tabs>
              <w:rPr>
                <w:rFonts w:ascii="Arial" w:hAnsi="Arial" w:cs="Arial"/>
                <w:sz w:val="24"/>
                <w:szCs w:val="24"/>
              </w:rPr>
            </w:pPr>
            <w:r w:rsidRPr="00B40155">
              <w:rPr>
                <w:rFonts w:ascii="Arial" w:hAnsi="Arial" w:cs="Arial"/>
                <w:sz w:val="24"/>
                <w:szCs w:val="24"/>
              </w:rPr>
              <w:t>KS1</w:t>
            </w:r>
            <w:r w:rsidRPr="00B40155">
              <w:rPr>
                <w:rFonts w:ascii="Arial" w:hAnsi="Arial" w:cs="Arial"/>
                <w:sz w:val="24"/>
                <w:szCs w:val="24"/>
              </w:rPr>
              <w:tab/>
            </w:r>
          </w:p>
          <w:p w14:paraId="3E592D70" w14:textId="77777777" w:rsidR="00A678A4" w:rsidRPr="00B40155" w:rsidRDefault="00A678A4" w:rsidP="000607E6">
            <w:pPr>
              <w:rPr>
                <w:rFonts w:ascii="Arial" w:hAnsi="Arial" w:cs="Arial"/>
                <w:i/>
                <w:sz w:val="24"/>
                <w:szCs w:val="24"/>
              </w:rPr>
            </w:pPr>
          </w:p>
        </w:tc>
        <w:tc>
          <w:tcPr>
            <w:tcW w:w="4253" w:type="dxa"/>
            <w:shd w:val="clear" w:color="auto" w:fill="0070C0"/>
          </w:tcPr>
          <w:p w14:paraId="7E30E69E" w14:textId="77777777" w:rsidR="00A678A4" w:rsidRPr="00B40155" w:rsidRDefault="00A678A4" w:rsidP="000607E6">
            <w:pPr>
              <w:rPr>
                <w:rFonts w:ascii="Arial" w:hAnsi="Arial" w:cs="Arial"/>
                <w:sz w:val="24"/>
                <w:szCs w:val="24"/>
              </w:rPr>
            </w:pPr>
            <w:r w:rsidRPr="00B40155">
              <w:rPr>
                <w:rFonts w:ascii="Arial" w:hAnsi="Arial" w:cs="Arial"/>
                <w:sz w:val="24"/>
                <w:szCs w:val="24"/>
              </w:rPr>
              <w:t>LKS2</w:t>
            </w:r>
          </w:p>
          <w:p w14:paraId="350C3FCC" w14:textId="77777777" w:rsidR="00A678A4" w:rsidRPr="00B40155" w:rsidRDefault="00A678A4" w:rsidP="000607E6">
            <w:pPr>
              <w:rPr>
                <w:rFonts w:ascii="Arial" w:hAnsi="Arial" w:cs="Arial"/>
                <w:sz w:val="24"/>
                <w:szCs w:val="24"/>
              </w:rPr>
            </w:pPr>
          </w:p>
        </w:tc>
        <w:tc>
          <w:tcPr>
            <w:tcW w:w="4394" w:type="dxa"/>
            <w:shd w:val="clear" w:color="auto" w:fill="002060"/>
          </w:tcPr>
          <w:p w14:paraId="31F84D73" w14:textId="77777777" w:rsidR="00A678A4" w:rsidRPr="00B40155" w:rsidRDefault="00A678A4" w:rsidP="000607E6">
            <w:pPr>
              <w:rPr>
                <w:rFonts w:ascii="Arial" w:hAnsi="Arial" w:cs="Arial"/>
                <w:sz w:val="24"/>
                <w:szCs w:val="24"/>
              </w:rPr>
            </w:pPr>
            <w:r w:rsidRPr="00B40155">
              <w:rPr>
                <w:rFonts w:ascii="Arial" w:hAnsi="Arial" w:cs="Arial"/>
                <w:sz w:val="24"/>
                <w:szCs w:val="24"/>
              </w:rPr>
              <w:t>UKS2</w:t>
            </w:r>
          </w:p>
        </w:tc>
      </w:tr>
      <w:tr w:rsidR="00A678A4" w14:paraId="7117ECCD" w14:textId="77777777" w:rsidTr="000607E6">
        <w:trPr>
          <w:trHeight w:val="1455"/>
        </w:trPr>
        <w:tc>
          <w:tcPr>
            <w:tcW w:w="2405" w:type="dxa"/>
            <w:vMerge/>
            <w:shd w:val="clear" w:color="auto" w:fill="BFBFBF" w:themeFill="background1" w:themeFillShade="BF"/>
          </w:tcPr>
          <w:p w14:paraId="6CE0AADA" w14:textId="77777777" w:rsidR="00A678A4" w:rsidRPr="00B40155" w:rsidRDefault="00A678A4" w:rsidP="000607E6">
            <w:pPr>
              <w:rPr>
                <w:rFonts w:ascii="Arial" w:hAnsi="Arial" w:cs="Arial"/>
                <w:sz w:val="24"/>
                <w:szCs w:val="24"/>
              </w:rPr>
            </w:pPr>
          </w:p>
        </w:tc>
        <w:tc>
          <w:tcPr>
            <w:tcW w:w="3260" w:type="dxa"/>
            <w:shd w:val="clear" w:color="auto" w:fill="BFBFBF" w:themeFill="background1" w:themeFillShade="BF"/>
          </w:tcPr>
          <w:p w14:paraId="56CF15A0" w14:textId="1F05EA6F" w:rsidR="001166EE" w:rsidRPr="00B40155" w:rsidRDefault="001166EE" w:rsidP="000607E6">
            <w:pPr>
              <w:pStyle w:val="Default"/>
              <w:spacing w:after="240"/>
              <w:ind w:left="-1"/>
            </w:pPr>
            <w:r w:rsidRPr="00B40155">
              <w:t xml:space="preserve">Through a variety of creative and practical activities, pupils should be taught the knowledge, understanding and skills needed to engage in an iterative process of designing and making. They should work in a range of relevant contexts [for example, the home and school, gardens and playgrounds, the local community, industry and the wider environment]. </w:t>
            </w:r>
          </w:p>
          <w:p w14:paraId="3E6596F9" w14:textId="77777777" w:rsidR="00A678A4" w:rsidRPr="00B40155" w:rsidRDefault="001166EE" w:rsidP="000607E6">
            <w:pPr>
              <w:pStyle w:val="Default"/>
              <w:spacing w:after="240"/>
              <w:ind w:left="357" w:hanging="358"/>
            </w:pPr>
            <w:r w:rsidRPr="00B40155">
              <w:t>When designing and making, pupils should be t</w:t>
            </w:r>
            <w:r w:rsidRPr="00B40155">
              <w:t>aught to:</w:t>
            </w:r>
          </w:p>
          <w:p w14:paraId="00E09837" w14:textId="77777777" w:rsidR="00730484" w:rsidRPr="00B40155" w:rsidRDefault="00730484" w:rsidP="000607E6">
            <w:pPr>
              <w:pStyle w:val="Default"/>
              <w:spacing w:after="240"/>
            </w:pPr>
            <w:r w:rsidRPr="00B40155">
              <w:lastRenderedPageBreak/>
              <w:t xml:space="preserve">Design </w:t>
            </w:r>
          </w:p>
          <w:p w14:paraId="01ED70A8" w14:textId="77777777" w:rsidR="00730484" w:rsidRPr="00B40155" w:rsidRDefault="00730484" w:rsidP="000607E6">
            <w:pPr>
              <w:pStyle w:val="Default"/>
              <w:numPr>
                <w:ilvl w:val="0"/>
                <w:numId w:val="22"/>
              </w:numPr>
              <w:spacing w:after="240"/>
            </w:pPr>
            <w:r w:rsidRPr="00B40155">
              <w:t xml:space="preserve">design purposeful, functional, appealing products for themselves and other users based on design criteria </w:t>
            </w:r>
          </w:p>
          <w:p w14:paraId="651902FF" w14:textId="0FDA1F48" w:rsidR="00730484" w:rsidRPr="00B40155" w:rsidRDefault="00730484" w:rsidP="000607E6">
            <w:pPr>
              <w:pStyle w:val="Default"/>
              <w:numPr>
                <w:ilvl w:val="0"/>
                <w:numId w:val="22"/>
              </w:numPr>
              <w:spacing w:after="240"/>
            </w:pPr>
            <w:r w:rsidRPr="00B40155">
              <w:t>generate, develop, model and communicate their ideas through talking, drawing, templates, mock-ups and, where appropriate,</w:t>
            </w:r>
            <w:r w:rsidRPr="00B40155">
              <w:t xml:space="preserve"> </w:t>
            </w:r>
            <w:r w:rsidRPr="00B40155">
              <w:t xml:space="preserve">information and communication technology </w:t>
            </w:r>
          </w:p>
          <w:p w14:paraId="0B94DE7C" w14:textId="77777777" w:rsidR="00730484" w:rsidRPr="00B40155" w:rsidRDefault="00730484" w:rsidP="000607E6">
            <w:pPr>
              <w:pStyle w:val="Default"/>
              <w:spacing w:after="240"/>
              <w:ind w:left="357" w:hanging="358"/>
            </w:pPr>
            <w:r w:rsidRPr="00B40155">
              <w:t xml:space="preserve">Make </w:t>
            </w:r>
          </w:p>
          <w:p w14:paraId="3D9A0978" w14:textId="5B829A69" w:rsidR="00730484" w:rsidRPr="00B40155" w:rsidRDefault="00730484" w:rsidP="000607E6">
            <w:pPr>
              <w:pStyle w:val="Default"/>
              <w:numPr>
                <w:ilvl w:val="0"/>
                <w:numId w:val="23"/>
              </w:numPr>
              <w:spacing w:after="240"/>
            </w:pPr>
            <w:r w:rsidRPr="00B40155">
              <w:t xml:space="preserve">select from and use a range of tools and equipment to perform practical tasks [for example, cutting, shaping, joining and finishing] </w:t>
            </w:r>
          </w:p>
          <w:p w14:paraId="584551D2" w14:textId="352A7EF8" w:rsidR="00730484" w:rsidRPr="00B40155" w:rsidRDefault="00730484" w:rsidP="000607E6">
            <w:pPr>
              <w:pStyle w:val="Default"/>
              <w:numPr>
                <w:ilvl w:val="0"/>
                <w:numId w:val="23"/>
              </w:numPr>
              <w:spacing w:after="240"/>
            </w:pPr>
            <w:r w:rsidRPr="00B40155">
              <w:t>select from and use a wide range of materials and components, including construction</w:t>
            </w:r>
            <w:r w:rsidRPr="00B40155">
              <w:t xml:space="preserve"> </w:t>
            </w:r>
            <w:r w:rsidRPr="00B40155">
              <w:t xml:space="preserve">materials, textiles and ingredients, </w:t>
            </w:r>
            <w:r w:rsidRPr="00B40155">
              <w:lastRenderedPageBreak/>
              <w:t xml:space="preserve">according to their </w:t>
            </w:r>
            <w:r w:rsidRPr="00B40155">
              <w:t xml:space="preserve">    </w:t>
            </w:r>
            <w:r w:rsidRPr="00B40155">
              <w:t xml:space="preserve">characteristics </w:t>
            </w:r>
          </w:p>
          <w:p w14:paraId="7660C7F7" w14:textId="77777777" w:rsidR="00730484" w:rsidRPr="00B40155" w:rsidRDefault="00730484" w:rsidP="000607E6">
            <w:pPr>
              <w:pStyle w:val="Default"/>
              <w:spacing w:after="240"/>
              <w:ind w:left="357" w:hanging="358"/>
            </w:pPr>
            <w:r w:rsidRPr="00B40155">
              <w:t xml:space="preserve">Evaluate </w:t>
            </w:r>
          </w:p>
          <w:p w14:paraId="79E45765" w14:textId="05288A6B" w:rsidR="00730484" w:rsidRPr="00B40155" w:rsidRDefault="00730484" w:rsidP="000607E6">
            <w:pPr>
              <w:pStyle w:val="Default"/>
              <w:numPr>
                <w:ilvl w:val="0"/>
                <w:numId w:val="24"/>
              </w:numPr>
              <w:spacing w:after="240"/>
            </w:pPr>
            <w:r w:rsidRPr="00B40155">
              <w:t xml:space="preserve">explore and evaluate a range of existing products </w:t>
            </w:r>
          </w:p>
          <w:p w14:paraId="47F9C9E2" w14:textId="291D4E86" w:rsidR="00730484" w:rsidRPr="00B40155" w:rsidRDefault="00730484" w:rsidP="000607E6">
            <w:pPr>
              <w:pStyle w:val="Default"/>
              <w:numPr>
                <w:ilvl w:val="0"/>
                <w:numId w:val="24"/>
              </w:numPr>
              <w:spacing w:after="240"/>
            </w:pPr>
            <w:r w:rsidRPr="00B40155">
              <w:t xml:space="preserve">evaluate their ideas and products against design criteria </w:t>
            </w:r>
          </w:p>
          <w:p w14:paraId="54C2B73F" w14:textId="77777777" w:rsidR="00730484" w:rsidRPr="00B40155" w:rsidRDefault="00730484" w:rsidP="000607E6">
            <w:pPr>
              <w:pStyle w:val="Default"/>
              <w:spacing w:after="240"/>
              <w:ind w:left="357" w:hanging="358"/>
            </w:pPr>
            <w:r w:rsidRPr="00B40155">
              <w:t xml:space="preserve">Technical knowledge </w:t>
            </w:r>
          </w:p>
          <w:p w14:paraId="4CFCC50D" w14:textId="6EE84E21" w:rsidR="00730484" w:rsidRPr="00B40155" w:rsidRDefault="00730484" w:rsidP="000607E6">
            <w:pPr>
              <w:pStyle w:val="Default"/>
              <w:numPr>
                <w:ilvl w:val="0"/>
                <w:numId w:val="25"/>
              </w:numPr>
              <w:spacing w:after="240"/>
            </w:pPr>
            <w:r w:rsidRPr="00B40155">
              <w:t xml:space="preserve">build structures, exploring how they can be made stronger, stiffer and more stable </w:t>
            </w:r>
          </w:p>
          <w:p w14:paraId="65B06602" w14:textId="77777777" w:rsidR="001166EE" w:rsidRPr="00B40155" w:rsidRDefault="00730484" w:rsidP="000607E6">
            <w:pPr>
              <w:pStyle w:val="Default"/>
              <w:numPr>
                <w:ilvl w:val="0"/>
                <w:numId w:val="25"/>
              </w:numPr>
              <w:spacing w:after="240"/>
            </w:pPr>
            <w:r w:rsidRPr="00B40155">
              <w:t>explore and use mechanisms [for example, levers, sliders, wheels and axles], in their products.</w:t>
            </w:r>
          </w:p>
          <w:p w14:paraId="1498A551" w14:textId="77777777" w:rsidR="006C1227" w:rsidRPr="00B40155" w:rsidRDefault="006C1227" w:rsidP="000607E6">
            <w:pPr>
              <w:pStyle w:val="Default"/>
              <w:spacing w:after="240"/>
            </w:pPr>
            <w:r w:rsidRPr="00B40155">
              <w:t>Cooking and Nutrition</w:t>
            </w:r>
          </w:p>
          <w:p w14:paraId="2D3BC37B" w14:textId="77777777" w:rsidR="00F91B9D" w:rsidRPr="00B40155" w:rsidRDefault="00F91B9D" w:rsidP="000607E6">
            <w:pPr>
              <w:pStyle w:val="Default"/>
              <w:numPr>
                <w:ilvl w:val="0"/>
                <w:numId w:val="30"/>
              </w:numPr>
              <w:spacing w:after="240"/>
            </w:pPr>
            <w:r w:rsidRPr="00B40155">
              <w:t xml:space="preserve">use the basic principles of a healthy and varied diet to prepare dishes </w:t>
            </w:r>
          </w:p>
          <w:p w14:paraId="6392AE45" w14:textId="63895D0F" w:rsidR="006C1227" w:rsidRPr="00B40155" w:rsidRDefault="00F91B9D" w:rsidP="000607E6">
            <w:pPr>
              <w:pStyle w:val="Default"/>
              <w:numPr>
                <w:ilvl w:val="0"/>
                <w:numId w:val="30"/>
              </w:numPr>
              <w:spacing w:after="240"/>
            </w:pPr>
            <w:r w:rsidRPr="00B40155">
              <w:t>understand where food comes from.</w:t>
            </w:r>
          </w:p>
        </w:tc>
        <w:tc>
          <w:tcPr>
            <w:tcW w:w="8647" w:type="dxa"/>
            <w:gridSpan w:val="2"/>
            <w:shd w:val="clear" w:color="auto" w:fill="BFBFBF" w:themeFill="background1" w:themeFillShade="BF"/>
          </w:tcPr>
          <w:p w14:paraId="360CD355" w14:textId="6E9AAFB9" w:rsidR="00CC2DE8" w:rsidRPr="00B40155" w:rsidRDefault="00CC2DE8" w:rsidP="000607E6">
            <w:pPr>
              <w:pStyle w:val="Default"/>
              <w:spacing w:after="240"/>
              <w:ind w:left="357" w:hanging="358"/>
              <w:rPr>
                <w:iCs/>
              </w:rPr>
            </w:pPr>
            <w:r w:rsidRPr="00B40155">
              <w:rPr>
                <w:iCs/>
              </w:rPr>
              <w:lastRenderedPageBreak/>
              <w:t>Through a variety of creative and practical activities, pupils should be taught the</w:t>
            </w:r>
            <w:r w:rsidRPr="00B40155">
              <w:rPr>
                <w:iCs/>
              </w:rPr>
              <w:t xml:space="preserve"> </w:t>
            </w:r>
            <w:r w:rsidRPr="00B40155">
              <w:rPr>
                <w:iCs/>
              </w:rPr>
              <w:t>knowledge, understanding and skills</w:t>
            </w:r>
            <w:r w:rsidRPr="00B40155">
              <w:rPr>
                <w:iCs/>
              </w:rPr>
              <w:t xml:space="preserve"> </w:t>
            </w:r>
            <w:r w:rsidRPr="00B40155">
              <w:rPr>
                <w:iCs/>
              </w:rPr>
              <w:t>needed to engage in an iterative process of designing</w:t>
            </w:r>
            <w:r w:rsidRPr="00B40155">
              <w:rPr>
                <w:iCs/>
              </w:rPr>
              <w:t xml:space="preserve"> </w:t>
            </w:r>
            <w:r w:rsidRPr="00B40155">
              <w:rPr>
                <w:iCs/>
              </w:rPr>
              <w:t>and making. They should work in a range of relevant contexts [for example, the home,</w:t>
            </w:r>
            <w:r w:rsidRPr="00B40155">
              <w:rPr>
                <w:iCs/>
              </w:rPr>
              <w:t xml:space="preserve"> </w:t>
            </w:r>
            <w:r w:rsidRPr="00B40155">
              <w:rPr>
                <w:iCs/>
              </w:rPr>
              <w:t>school, leisure, culture, enterprise, industry and the wider environment].</w:t>
            </w:r>
          </w:p>
          <w:p w14:paraId="1D358A3A" w14:textId="77777777" w:rsidR="00A678A4" w:rsidRPr="00B40155" w:rsidRDefault="00CC2DE8" w:rsidP="000607E6">
            <w:pPr>
              <w:pStyle w:val="Default"/>
              <w:spacing w:after="240"/>
              <w:ind w:left="357" w:hanging="358"/>
              <w:rPr>
                <w:iCs/>
              </w:rPr>
            </w:pPr>
            <w:r w:rsidRPr="00B40155">
              <w:rPr>
                <w:iCs/>
              </w:rPr>
              <w:t>When designing and making, pupils should be taught to:</w:t>
            </w:r>
          </w:p>
          <w:p w14:paraId="6BA0B20D" w14:textId="77777777" w:rsidR="000C2ED5" w:rsidRPr="00B40155" w:rsidRDefault="000C2ED5" w:rsidP="000607E6">
            <w:pPr>
              <w:pStyle w:val="Default"/>
              <w:spacing w:after="240"/>
              <w:ind w:left="357" w:hanging="358"/>
              <w:rPr>
                <w:iCs/>
              </w:rPr>
            </w:pPr>
            <w:r w:rsidRPr="00B40155">
              <w:rPr>
                <w:iCs/>
              </w:rPr>
              <w:t xml:space="preserve">Design </w:t>
            </w:r>
          </w:p>
          <w:p w14:paraId="182BD85A" w14:textId="5B72DE0A" w:rsidR="000C2ED5" w:rsidRPr="00B40155" w:rsidRDefault="000C2ED5" w:rsidP="000607E6">
            <w:pPr>
              <w:pStyle w:val="Default"/>
              <w:numPr>
                <w:ilvl w:val="0"/>
                <w:numId w:val="26"/>
              </w:numPr>
              <w:spacing w:after="240"/>
              <w:rPr>
                <w:iCs/>
              </w:rPr>
            </w:pPr>
            <w:r w:rsidRPr="00B40155">
              <w:rPr>
                <w:iCs/>
              </w:rPr>
              <w:t xml:space="preserve">use research and develop design criteria to inform the design of innovative, functional, appealing products that are fit for purpose, aimed at </w:t>
            </w:r>
            <w:proofErr w:type="gramStart"/>
            <w:r w:rsidRPr="00B40155">
              <w:rPr>
                <w:iCs/>
              </w:rPr>
              <w:t>particular individuals</w:t>
            </w:r>
            <w:proofErr w:type="gramEnd"/>
            <w:r w:rsidRPr="00B40155">
              <w:rPr>
                <w:iCs/>
              </w:rPr>
              <w:t xml:space="preserve"> or groups </w:t>
            </w:r>
          </w:p>
          <w:p w14:paraId="6BDCB52E" w14:textId="6CBF38A4" w:rsidR="000C2ED5" w:rsidRPr="00B40155" w:rsidRDefault="000C2ED5" w:rsidP="000607E6">
            <w:pPr>
              <w:pStyle w:val="Default"/>
              <w:numPr>
                <w:ilvl w:val="0"/>
                <w:numId w:val="26"/>
              </w:numPr>
              <w:spacing w:after="240"/>
              <w:rPr>
                <w:iCs/>
              </w:rPr>
            </w:pPr>
            <w:r w:rsidRPr="00B40155">
              <w:rPr>
                <w:iCs/>
              </w:rPr>
              <w:t>generate, develop, model and communicate their ideas through discussion, annotated sketches, cross-sectional and</w:t>
            </w:r>
            <w:r w:rsidRPr="00B40155">
              <w:rPr>
                <w:iCs/>
              </w:rPr>
              <w:t xml:space="preserve"> </w:t>
            </w:r>
            <w:r w:rsidRPr="00B40155">
              <w:rPr>
                <w:iCs/>
              </w:rPr>
              <w:t xml:space="preserve">exploded diagrams, prototypes, pattern pieces and computer-aided design </w:t>
            </w:r>
          </w:p>
          <w:p w14:paraId="0D1FA611" w14:textId="77777777" w:rsidR="000C2ED5" w:rsidRPr="00B40155" w:rsidRDefault="000C2ED5" w:rsidP="000607E6">
            <w:pPr>
              <w:pStyle w:val="Default"/>
              <w:spacing w:after="240"/>
              <w:ind w:left="357" w:hanging="358"/>
              <w:rPr>
                <w:iCs/>
              </w:rPr>
            </w:pPr>
            <w:r w:rsidRPr="00B40155">
              <w:rPr>
                <w:iCs/>
              </w:rPr>
              <w:t xml:space="preserve">Make </w:t>
            </w:r>
          </w:p>
          <w:p w14:paraId="39514741" w14:textId="56D44579" w:rsidR="000C2ED5" w:rsidRPr="00B40155" w:rsidRDefault="000C2ED5" w:rsidP="000607E6">
            <w:pPr>
              <w:pStyle w:val="Default"/>
              <w:numPr>
                <w:ilvl w:val="0"/>
                <w:numId w:val="27"/>
              </w:numPr>
              <w:spacing w:after="240"/>
              <w:rPr>
                <w:iCs/>
              </w:rPr>
            </w:pPr>
            <w:r w:rsidRPr="00B40155">
              <w:rPr>
                <w:iCs/>
              </w:rPr>
              <w:lastRenderedPageBreak/>
              <w:t xml:space="preserve">select from and use a wider range of tools and equipment to perform practical tasks [for example, cutting, shaping, joining and finishing], accurately </w:t>
            </w:r>
          </w:p>
          <w:p w14:paraId="07F9C3F9" w14:textId="6ED76ABB" w:rsidR="000C2ED5" w:rsidRPr="00B40155" w:rsidRDefault="000C2ED5" w:rsidP="000607E6">
            <w:pPr>
              <w:pStyle w:val="Default"/>
              <w:numPr>
                <w:ilvl w:val="0"/>
                <w:numId w:val="27"/>
              </w:numPr>
              <w:spacing w:after="240"/>
              <w:rPr>
                <w:iCs/>
              </w:rPr>
            </w:pPr>
            <w:r w:rsidRPr="00B40155">
              <w:rPr>
                <w:iCs/>
              </w:rPr>
              <w:t>s</w:t>
            </w:r>
            <w:r w:rsidRPr="00B40155">
              <w:rPr>
                <w:iCs/>
              </w:rPr>
              <w:t xml:space="preserve">elect from and use a wider range of materials and components, including construction materials, textiles and ingredients, according to their functional properties and aesthetic qualities </w:t>
            </w:r>
          </w:p>
          <w:p w14:paraId="13DFDF0F" w14:textId="77777777" w:rsidR="000C2ED5" w:rsidRPr="00B40155" w:rsidRDefault="000C2ED5" w:rsidP="000607E6">
            <w:pPr>
              <w:pStyle w:val="Default"/>
              <w:spacing w:after="240"/>
              <w:ind w:left="357" w:hanging="358"/>
              <w:rPr>
                <w:iCs/>
              </w:rPr>
            </w:pPr>
            <w:r w:rsidRPr="00B40155">
              <w:rPr>
                <w:iCs/>
              </w:rPr>
              <w:t xml:space="preserve">Evaluate </w:t>
            </w:r>
          </w:p>
          <w:p w14:paraId="0E7CED63" w14:textId="0FACE5A5" w:rsidR="000C2ED5" w:rsidRPr="00B40155" w:rsidRDefault="000C2ED5" w:rsidP="000607E6">
            <w:pPr>
              <w:pStyle w:val="Default"/>
              <w:numPr>
                <w:ilvl w:val="0"/>
                <w:numId w:val="28"/>
              </w:numPr>
              <w:spacing w:after="240"/>
              <w:rPr>
                <w:iCs/>
              </w:rPr>
            </w:pPr>
            <w:r w:rsidRPr="00B40155">
              <w:rPr>
                <w:iCs/>
              </w:rPr>
              <w:t xml:space="preserve">investigate and analyse a range of existing products </w:t>
            </w:r>
          </w:p>
          <w:p w14:paraId="78F9756B" w14:textId="20C52F63" w:rsidR="000C2ED5" w:rsidRPr="00B40155" w:rsidRDefault="000C2ED5" w:rsidP="000607E6">
            <w:pPr>
              <w:pStyle w:val="Default"/>
              <w:numPr>
                <w:ilvl w:val="0"/>
                <w:numId w:val="28"/>
              </w:numPr>
              <w:spacing w:after="240"/>
              <w:rPr>
                <w:iCs/>
              </w:rPr>
            </w:pPr>
            <w:r w:rsidRPr="00B40155">
              <w:rPr>
                <w:iCs/>
              </w:rPr>
              <w:t xml:space="preserve">evaluate their ideas and products against their own design criteria and consider the views of others to improve their work </w:t>
            </w:r>
          </w:p>
          <w:p w14:paraId="33CB8846" w14:textId="652BA695" w:rsidR="000C2ED5" w:rsidRPr="00B40155" w:rsidRDefault="000C2ED5" w:rsidP="000607E6">
            <w:pPr>
              <w:pStyle w:val="Default"/>
              <w:numPr>
                <w:ilvl w:val="0"/>
                <w:numId w:val="28"/>
              </w:numPr>
              <w:spacing w:after="240"/>
              <w:rPr>
                <w:iCs/>
              </w:rPr>
            </w:pPr>
            <w:r w:rsidRPr="00B40155">
              <w:rPr>
                <w:iCs/>
              </w:rPr>
              <w:t xml:space="preserve">understand how key events and individuals in design and technology have helped shape the world </w:t>
            </w:r>
          </w:p>
          <w:p w14:paraId="2237A1D3" w14:textId="77777777" w:rsidR="000C2ED5" w:rsidRPr="00B40155" w:rsidRDefault="000C2ED5" w:rsidP="000607E6">
            <w:pPr>
              <w:pStyle w:val="Default"/>
              <w:spacing w:after="240"/>
              <w:ind w:left="357" w:hanging="358"/>
              <w:rPr>
                <w:iCs/>
              </w:rPr>
            </w:pPr>
            <w:r w:rsidRPr="00B40155">
              <w:rPr>
                <w:iCs/>
              </w:rPr>
              <w:t xml:space="preserve">Technical knowledge </w:t>
            </w:r>
          </w:p>
          <w:p w14:paraId="1F321C05" w14:textId="7AF86167" w:rsidR="000C2ED5" w:rsidRPr="00B40155" w:rsidRDefault="000C2ED5" w:rsidP="000607E6">
            <w:pPr>
              <w:pStyle w:val="Default"/>
              <w:numPr>
                <w:ilvl w:val="0"/>
                <w:numId w:val="29"/>
              </w:numPr>
              <w:spacing w:after="240"/>
              <w:rPr>
                <w:iCs/>
              </w:rPr>
            </w:pPr>
            <w:r w:rsidRPr="00B40155">
              <w:rPr>
                <w:iCs/>
              </w:rPr>
              <w:t xml:space="preserve">apply their understanding of how to strengthen, stiffen and reinforce more complex </w:t>
            </w:r>
            <w:r w:rsidRPr="00B40155">
              <w:rPr>
                <w:iCs/>
              </w:rPr>
              <w:t>s</w:t>
            </w:r>
            <w:r w:rsidRPr="00B40155">
              <w:rPr>
                <w:iCs/>
              </w:rPr>
              <w:t xml:space="preserve">tructures </w:t>
            </w:r>
          </w:p>
          <w:p w14:paraId="54019903" w14:textId="75B27EC6" w:rsidR="000C2ED5" w:rsidRPr="00B40155" w:rsidRDefault="000C2ED5" w:rsidP="000607E6">
            <w:pPr>
              <w:pStyle w:val="Default"/>
              <w:numPr>
                <w:ilvl w:val="0"/>
                <w:numId w:val="29"/>
              </w:numPr>
              <w:spacing w:after="240"/>
              <w:rPr>
                <w:iCs/>
              </w:rPr>
            </w:pPr>
            <w:r w:rsidRPr="00B40155">
              <w:rPr>
                <w:iCs/>
              </w:rPr>
              <w:t xml:space="preserve">understand and use mechanical systems in their products [for example, gears, pulleys, cams, levers and linkages] </w:t>
            </w:r>
          </w:p>
          <w:p w14:paraId="045D6804" w14:textId="77777777" w:rsidR="006C1227" w:rsidRPr="00B40155" w:rsidRDefault="000C2ED5" w:rsidP="000607E6">
            <w:pPr>
              <w:pStyle w:val="Default"/>
              <w:numPr>
                <w:ilvl w:val="0"/>
                <w:numId w:val="29"/>
              </w:numPr>
              <w:spacing w:after="240"/>
              <w:rPr>
                <w:iCs/>
              </w:rPr>
            </w:pPr>
            <w:r w:rsidRPr="00B40155">
              <w:rPr>
                <w:iCs/>
              </w:rPr>
              <w:t xml:space="preserve">understand and use electrical systems in their products [for example, series circuits incorporating switches, bulbs, buzzers and motors] </w:t>
            </w:r>
          </w:p>
          <w:p w14:paraId="219079C3" w14:textId="77777777" w:rsidR="00CC2DE8" w:rsidRPr="00B40155" w:rsidRDefault="000C2ED5" w:rsidP="000607E6">
            <w:pPr>
              <w:pStyle w:val="Default"/>
              <w:numPr>
                <w:ilvl w:val="0"/>
                <w:numId w:val="29"/>
              </w:numPr>
              <w:spacing w:after="240"/>
              <w:rPr>
                <w:iCs/>
              </w:rPr>
            </w:pPr>
            <w:r w:rsidRPr="00B40155">
              <w:rPr>
                <w:iCs/>
              </w:rPr>
              <w:t>apply their understanding of computing to program, monitor and control their products.</w:t>
            </w:r>
          </w:p>
          <w:p w14:paraId="051BBC23" w14:textId="77777777" w:rsidR="00F91B9D" w:rsidRPr="00B40155" w:rsidRDefault="00F91B9D" w:rsidP="000607E6">
            <w:pPr>
              <w:pStyle w:val="Default"/>
              <w:spacing w:after="240"/>
              <w:rPr>
                <w:iCs/>
              </w:rPr>
            </w:pPr>
            <w:r w:rsidRPr="00B40155">
              <w:rPr>
                <w:iCs/>
              </w:rPr>
              <w:t>Cooking and Nutrition:</w:t>
            </w:r>
          </w:p>
          <w:p w14:paraId="65DE64C6" w14:textId="77777777" w:rsidR="00F91B9D" w:rsidRPr="00B40155" w:rsidRDefault="00F91B9D" w:rsidP="000607E6">
            <w:pPr>
              <w:pStyle w:val="Default"/>
              <w:numPr>
                <w:ilvl w:val="0"/>
                <w:numId w:val="31"/>
              </w:numPr>
              <w:spacing w:after="240"/>
              <w:rPr>
                <w:iCs/>
              </w:rPr>
            </w:pPr>
            <w:r w:rsidRPr="00B40155">
              <w:rPr>
                <w:iCs/>
              </w:rPr>
              <w:t xml:space="preserve">understand and apply the principles of a healthy and varied diet </w:t>
            </w:r>
          </w:p>
          <w:p w14:paraId="158275ED" w14:textId="32FAEA80" w:rsidR="00F91B9D" w:rsidRPr="00B40155" w:rsidRDefault="00F91B9D" w:rsidP="000607E6">
            <w:pPr>
              <w:pStyle w:val="Default"/>
              <w:numPr>
                <w:ilvl w:val="0"/>
                <w:numId w:val="31"/>
              </w:numPr>
              <w:spacing w:after="240"/>
              <w:rPr>
                <w:iCs/>
              </w:rPr>
            </w:pPr>
            <w:r w:rsidRPr="00B40155">
              <w:rPr>
                <w:iCs/>
              </w:rPr>
              <w:t xml:space="preserve">prepare and cook a variety of predominantly savoury dishes using a range of cooking techniques </w:t>
            </w:r>
          </w:p>
          <w:p w14:paraId="6FA6E7CF" w14:textId="241A524C" w:rsidR="00F91B9D" w:rsidRPr="00B40155" w:rsidRDefault="00F91B9D" w:rsidP="000607E6">
            <w:pPr>
              <w:pStyle w:val="Default"/>
              <w:numPr>
                <w:ilvl w:val="0"/>
                <w:numId w:val="31"/>
              </w:numPr>
              <w:spacing w:after="240"/>
              <w:rPr>
                <w:iCs/>
              </w:rPr>
            </w:pPr>
            <w:r w:rsidRPr="00B40155">
              <w:rPr>
                <w:iCs/>
              </w:rPr>
              <w:lastRenderedPageBreak/>
              <w:t xml:space="preserve">understand </w:t>
            </w:r>
            <w:r w:rsidR="00EC5ABC" w:rsidRPr="00B40155">
              <w:rPr>
                <w:iCs/>
              </w:rPr>
              <w:t>seasonality and</w:t>
            </w:r>
            <w:r w:rsidRPr="00B40155">
              <w:rPr>
                <w:iCs/>
              </w:rPr>
              <w:t xml:space="preserve"> know where and how a variety of ingredients are grown, reared, caught and processed.</w:t>
            </w:r>
          </w:p>
        </w:tc>
      </w:tr>
    </w:tbl>
    <w:p w14:paraId="37481EDB" w14:textId="77777777" w:rsidR="00CD114A" w:rsidRDefault="00CD114A"/>
    <w:p w14:paraId="5C0BF6C1" w14:textId="7E4C35B0" w:rsidR="004A3048" w:rsidRPr="0089157B" w:rsidRDefault="00C30E91" w:rsidP="0089157B">
      <w:pPr>
        <w:jc w:val="center"/>
        <w:rPr>
          <w:sz w:val="44"/>
          <w:szCs w:val="44"/>
          <w:u w:val="single"/>
        </w:rPr>
      </w:pPr>
      <w:r>
        <w:rPr>
          <w:sz w:val="44"/>
          <w:szCs w:val="44"/>
          <w:u w:val="single"/>
        </w:rPr>
        <w:lastRenderedPageBreak/>
        <w:t xml:space="preserve">KS1: </w:t>
      </w:r>
      <w:r w:rsidR="0089157B" w:rsidRPr="0089157B">
        <w:rPr>
          <w:sz w:val="44"/>
          <w:szCs w:val="44"/>
          <w:u w:val="single"/>
        </w:rPr>
        <w:t>Design</w:t>
      </w:r>
    </w:p>
    <w:p w14:paraId="5C2AD12B" w14:textId="41C98F60" w:rsidR="0089157B" w:rsidRDefault="00B22B26">
      <w:r w:rsidRPr="00592993">
        <w:drawing>
          <wp:inline distT="0" distB="0" distL="0" distR="0" wp14:anchorId="7C714666" wp14:editId="7FD95EB8">
            <wp:extent cx="9427779" cy="6147278"/>
            <wp:effectExtent l="0" t="0" r="2540" b="6350"/>
            <wp:docPr id="1223415992" name="Picture 1223415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10237" name=""/>
                    <pic:cNvPicPr/>
                  </pic:nvPicPr>
                  <pic:blipFill rotWithShape="1">
                    <a:blip r:embed="rId6"/>
                    <a:srcRect r="33195"/>
                    <a:stretch>
                      <a:fillRect/>
                    </a:stretch>
                  </pic:blipFill>
                  <pic:spPr bwMode="auto">
                    <a:xfrm>
                      <a:off x="0" y="0"/>
                      <a:ext cx="9439834" cy="6155139"/>
                    </a:xfrm>
                    <a:prstGeom prst="rect">
                      <a:avLst/>
                    </a:prstGeom>
                    <a:ln>
                      <a:noFill/>
                    </a:ln>
                    <a:extLst>
                      <a:ext uri="{53640926-AAD7-44D8-BBD7-CCE9431645EC}">
                        <a14:shadowObscured xmlns:a14="http://schemas.microsoft.com/office/drawing/2010/main"/>
                      </a:ext>
                    </a:extLst>
                  </pic:spPr>
                </pic:pic>
              </a:graphicData>
            </a:graphic>
          </wp:inline>
        </w:drawing>
      </w:r>
    </w:p>
    <w:p w14:paraId="38478BDE" w14:textId="3470A080" w:rsidR="0089157B" w:rsidRPr="00C30E91" w:rsidRDefault="00C30E91" w:rsidP="005B4CA8">
      <w:pPr>
        <w:jc w:val="center"/>
        <w:rPr>
          <w:sz w:val="44"/>
          <w:szCs w:val="44"/>
          <w:u w:val="single"/>
        </w:rPr>
      </w:pPr>
      <w:r>
        <w:rPr>
          <w:sz w:val="44"/>
          <w:szCs w:val="44"/>
          <w:u w:val="single"/>
        </w:rPr>
        <w:lastRenderedPageBreak/>
        <w:t xml:space="preserve">KS1: </w:t>
      </w:r>
      <w:r w:rsidRPr="00C30E91">
        <w:rPr>
          <w:sz w:val="44"/>
          <w:szCs w:val="44"/>
          <w:u w:val="single"/>
        </w:rPr>
        <w:t>Make</w:t>
      </w:r>
    </w:p>
    <w:p w14:paraId="224DABCC" w14:textId="5EC2122B" w:rsidR="00F4635F" w:rsidRDefault="000F23D8">
      <w:r>
        <w:t xml:space="preserve">                                </w:t>
      </w:r>
      <w:r w:rsidR="004A3048" w:rsidRPr="004A3048">
        <w:drawing>
          <wp:inline distT="0" distB="0" distL="0" distR="0" wp14:anchorId="23A2925E" wp14:editId="4CBF1D66">
            <wp:extent cx="7921128" cy="6021693"/>
            <wp:effectExtent l="0" t="0" r="3810" b="0"/>
            <wp:docPr id="9022741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9119" name=""/>
                    <pic:cNvPicPr/>
                  </pic:nvPicPr>
                  <pic:blipFill rotWithShape="1">
                    <a:blip r:embed="rId7"/>
                    <a:srcRect r="33408"/>
                    <a:stretch>
                      <a:fillRect/>
                    </a:stretch>
                  </pic:blipFill>
                  <pic:spPr bwMode="auto">
                    <a:xfrm>
                      <a:off x="0" y="0"/>
                      <a:ext cx="7933180" cy="6030855"/>
                    </a:xfrm>
                    <a:prstGeom prst="rect">
                      <a:avLst/>
                    </a:prstGeom>
                    <a:ln>
                      <a:noFill/>
                    </a:ln>
                    <a:extLst>
                      <a:ext uri="{53640926-AAD7-44D8-BBD7-CCE9431645EC}">
                        <a14:shadowObscured xmlns:a14="http://schemas.microsoft.com/office/drawing/2010/main"/>
                      </a:ext>
                    </a:extLst>
                  </pic:spPr>
                </pic:pic>
              </a:graphicData>
            </a:graphic>
          </wp:inline>
        </w:drawing>
      </w:r>
    </w:p>
    <w:p w14:paraId="7AB05D6F" w14:textId="76FE8A92" w:rsidR="00F4635F" w:rsidRPr="004D6EBF" w:rsidRDefault="00A317CD" w:rsidP="00FE1276">
      <w:pPr>
        <w:jc w:val="center"/>
        <w:rPr>
          <w:sz w:val="44"/>
          <w:szCs w:val="44"/>
          <w:u w:val="single"/>
        </w:rPr>
      </w:pPr>
      <w:r w:rsidRPr="004D6EBF">
        <w:rPr>
          <w:sz w:val="44"/>
          <w:szCs w:val="44"/>
          <w:u w:val="single"/>
        </w:rPr>
        <w:lastRenderedPageBreak/>
        <w:t>KS1: Evaluate</w:t>
      </w:r>
    </w:p>
    <w:p w14:paraId="44B1F95E" w14:textId="53E73C34" w:rsidR="00F4635F" w:rsidRDefault="00F4635F">
      <w:r w:rsidRPr="00F4635F">
        <w:drawing>
          <wp:inline distT="0" distB="0" distL="0" distR="0" wp14:anchorId="68FD6A35" wp14:editId="2F8D8905">
            <wp:extent cx="9816029" cy="5340014"/>
            <wp:effectExtent l="0" t="0" r="0" b="0"/>
            <wp:docPr id="3013389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19729" name=""/>
                    <pic:cNvPicPr/>
                  </pic:nvPicPr>
                  <pic:blipFill rotWithShape="1">
                    <a:blip r:embed="rId8"/>
                    <a:srcRect r="33410"/>
                    <a:stretch>
                      <a:fillRect/>
                    </a:stretch>
                  </pic:blipFill>
                  <pic:spPr bwMode="auto">
                    <a:xfrm>
                      <a:off x="0" y="0"/>
                      <a:ext cx="9843570" cy="5354997"/>
                    </a:xfrm>
                    <a:prstGeom prst="rect">
                      <a:avLst/>
                    </a:prstGeom>
                    <a:ln>
                      <a:noFill/>
                    </a:ln>
                    <a:extLst>
                      <a:ext uri="{53640926-AAD7-44D8-BBD7-CCE9431645EC}">
                        <a14:shadowObscured xmlns:a14="http://schemas.microsoft.com/office/drawing/2010/main"/>
                      </a:ext>
                    </a:extLst>
                  </pic:spPr>
                </pic:pic>
              </a:graphicData>
            </a:graphic>
          </wp:inline>
        </w:drawing>
      </w:r>
    </w:p>
    <w:p w14:paraId="264A6541" w14:textId="77777777" w:rsidR="00D661F9" w:rsidRDefault="00D661F9"/>
    <w:p w14:paraId="1FD21433" w14:textId="77777777" w:rsidR="00D661F9" w:rsidRDefault="00D661F9"/>
    <w:p w14:paraId="7BF3AD75" w14:textId="40FE1217" w:rsidR="00D661F9" w:rsidRPr="006E1428" w:rsidRDefault="004D6EBF" w:rsidP="006E1428">
      <w:pPr>
        <w:jc w:val="center"/>
        <w:rPr>
          <w:sz w:val="44"/>
          <w:szCs w:val="44"/>
          <w:u w:val="single"/>
        </w:rPr>
      </w:pPr>
      <w:r>
        <w:rPr>
          <w:sz w:val="44"/>
          <w:szCs w:val="44"/>
          <w:u w:val="single"/>
        </w:rPr>
        <w:lastRenderedPageBreak/>
        <w:t xml:space="preserve">KS1: </w:t>
      </w:r>
      <w:r w:rsidR="006E1428" w:rsidRPr="006E1428">
        <w:rPr>
          <w:sz w:val="44"/>
          <w:szCs w:val="44"/>
          <w:u w:val="single"/>
        </w:rPr>
        <w:t>Technical Knowledge</w:t>
      </w:r>
    </w:p>
    <w:p w14:paraId="7C63239C" w14:textId="5B507D17" w:rsidR="000F23D8" w:rsidRDefault="006E1428">
      <w:r>
        <w:t xml:space="preserve">                    </w:t>
      </w:r>
      <w:r w:rsidRPr="00D661F9">
        <w:drawing>
          <wp:inline distT="0" distB="0" distL="0" distR="0" wp14:anchorId="7171ACF7" wp14:editId="2A12549B">
            <wp:extent cx="8659258" cy="6168538"/>
            <wp:effectExtent l="0" t="0" r="8890" b="3810"/>
            <wp:docPr id="1429012307" name="Picture 142901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926322" name=""/>
                    <pic:cNvPicPr/>
                  </pic:nvPicPr>
                  <pic:blipFill>
                    <a:blip r:embed="rId9"/>
                    <a:stretch>
                      <a:fillRect/>
                    </a:stretch>
                  </pic:blipFill>
                  <pic:spPr>
                    <a:xfrm>
                      <a:off x="0" y="0"/>
                      <a:ext cx="8677097" cy="6181246"/>
                    </a:xfrm>
                    <a:prstGeom prst="rect">
                      <a:avLst/>
                    </a:prstGeom>
                  </pic:spPr>
                </pic:pic>
              </a:graphicData>
            </a:graphic>
          </wp:inline>
        </w:drawing>
      </w:r>
    </w:p>
    <w:p w14:paraId="53617492" w14:textId="5EB7CF91" w:rsidR="000F23D8" w:rsidRPr="00942C86" w:rsidRDefault="00C8735C" w:rsidP="006E1428">
      <w:pPr>
        <w:jc w:val="center"/>
        <w:rPr>
          <w:sz w:val="44"/>
          <w:szCs w:val="44"/>
          <w:u w:val="single"/>
        </w:rPr>
      </w:pPr>
      <w:r w:rsidRPr="00942C86">
        <w:rPr>
          <w:sz w:val="44"/>
          <w:szCs w:val="44"/>
          <w:u w:val="single"/>
        </w:rPr>
        <w:lastRenderedPageBreak/>
        <w:t>KS2:</w:t>
      </w:r>
      <w:r w:rsidR="00942C86" w:rsidRPr="00942C86">
        <w:rPr>
          <w:sz w:val="44"/>
          <w:szCs w:val="44"/>
          <w:u w:val="single"/>
        </w:rPr>
        <w:t xml:space="preserve"> Design</w:t>
      </w:r>
    </w:p>
    <w:p w14:paraId="14316AAF" w14:textId="25B7C693" w:rsidR="000F23D8" w:rsidRDefault="00942C86">
      <w:r>
        <w:t xml:space="preserve">                  </w:t>
      </w:r>
      <w:r w:rsidRPr="00B22B26">
        <w:drawing>
          <wp:inline distT="0" distB="0" distL="0" distR="0" wp14:anchorId="239EBCB7" wp14:editId="0D6B42A7">
            <wp:extent cx="8593157" cy="6174908"/>
            <wp:effectExtent l="0" t="0" r="0" b="0"/>
            <wp:docPr id="1436071858" name="Picture 143607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967402" name=""/>
                    <pic:cNvPicPr/>
                  </pic:nvPicPr>
                  <pic:blipFill rotWithShape="1">
                    <a:blip r:embed="rId10"/>
                    <a:srcRect r="33402"/>
                    <a:stretch>
                      <a:fillRect/>
                    </a:stretch>
                  </pic:blipFill>
                  <pic:spPr bwMode="auto">
                    <a:xfrm>
                      <a:off x="0" y="0"/>
                      <a:ext cx="8608957" cy="6186261"/>
                    </a:xfrm>
                    <a:prstGeom prst="rect">
                      <a:avLst/>
                    </a:prstGeom>
                    <a:ln>
                      <a:noFill/>
                    </a:ln>
                    <a:extLst>
                      <a:ext uri="{53640926-AAD7-44D8-BBD7-CCE9431645EC}">
                        <a14:shadowObscured xmlns:a14="http://schemas.microsoft.com/office/drawing/2010/main"/>
                      </a:ext>
                    </a:extLst>
                  </pic:spPr>
                </pic:pic>
              </a:graphicData>
            </a:graphic>
          </wp:inline>
        </w:drawing>
      </w:r>
    </w:p>
    <w:p w14:paraId="5B65D804" w14:textId="466BF577" w:rsidR="004500F1" w:rsidRPr="00817C49" w:rsidRDefault="00942C86" w:rsidP="00942C86">
      <w:pPr>
        <w:jc w:val="center"/>
        <w:rPr>
          <w:sz w:val="44"/>
          <w:szCs w:val="44"/>
          <w:u w:val="single"/>
        </w:rPr>
      </w:pPr>
      <w:r w:rsidRPr="00817C49">
        <w:rPr>
          <w:sz w:val="44"/>
          <w:szCs w:val="44"/>
          <w:u w:val="single"/>
        </w:rPr>
        <w:lastRenderedPageBreak/>
        <w:t>KS2:</w:t>
      </w:r>
      <w:r w:rsidR="00817C49" w:rsidRPr="00817C49">
        <w:rPr>
          <w:sz w:val="44"/>
          <w:szCs w:val="44"/>
          <w:u w:val="single"/>
        </w:rPr>
        <w:t xml:space="preserve"> Make</w:t>
      </w:r>
    </w:p>
    <w:p w14:paraId="6778ED71" w14:textId="2AD0FEE0" w:rsidR="007445E1" w:rsidRDefault="002416FF" w:rsidP="00942C86">
      <w:pPr>
        <w:jc w:val="center"/>
      </w:pPr>
      <w:r w:rsidRPr="002416FF">
        <w:drawing>
          <wp:inline distT="0" distB="0" distL="0" distR="0" wp14:anchorId="2ECE8F4F" wp14:editId="10526B92">
            <wp:extent cx="9772311" cy="5585552"/>
            <wp:effectExtent l="0" t="0" r="635" b="0"/>
            <wp:docPr id="3431440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48406" name=""/>
                    <pic:cNvPicPr/>
                  </pic:nvPicPr>
                  <pic:blipFill rotWithShape="1">
                    <a:blip r:embed="rId11"/>
                    <a:srcRect l="-1" r="649"/>
                    <a:stretch>
                      <a:fillRect/>
                    </a:stretch>
                  </pic:blipFill>
                  <pic:spPr bwMode="auto">
                    <a:xfrm>
                      <a:off x="0" y="0"/>
                      <a:ext cx="9812282" cy="5608398"/>
                    </a:xfrm>
                    <a:prstGeom prst="rect">
                      <a:avLst/>
                    </a:prstGeom>
                    <a:ln>
                      <a:noFill/>
                    </a:ln>
                    <a:extLst>
                      <a:ext uri="{53640926-AAD7-44D8-BBD7-CCE9431645EC}">
                        <a14:shadowObscured xmlns:a14="http://schemas.microsoft.com/office/drawing/2010/main"/>
                      </a:ext>
                    </a:extLst>
                  </pic:spPr>
                </pic:pic>
              </a:graphicData>
            </a:graphic>
          </wp:inline>
        </w:drawing>
      </w:r>
    </w:p>
    <w:p w14:paraId="18ECEEA7" w14:textId="77777777" w:rsidR="002416FF" w:rsidRDefault="002416FF" w:rsidP="00942C86">
      <w:pPr>
        <w:jc w:val="center"/>
      </w:pPr>
    </w:p>
    <w:p w14:paraId="1921ADE7" w14:textId="77777777" w:rsidR="002416FF" w:rsidRDefault="002416FF" w:rsidP="00942C86">
      <w:pPr>
        <w:jc w:val="center"/>
      </w:pPr>
    </w:p>
    <w:p w14:paraId="2D7C0ADB" w14:textId="0A6C3128" w:rsidR="002416FF" w:rsidRPr="00956E1C" w:rsidRDefault="002416FF" w:rsidP="00942C86">
      <w:pPr>
        <w:jc w:val="center"/>
        <w:rPr>
          <w:sz w:val="44"/>
          <w:szCs w:val="44"/>
          <w:u w:val="single"/>
        </w:rPr>
      </w:pPr>
      <w:r w:rsidRPr="00956E1C">
        <w:rPr>
          <w:sz w:val="44"/>
          <w:szCs w:val="44"/>
          <w:u w:val="single"/>
        </w:rPr>
        <w:lastRenderedPageBreak/>
        <w:t>KS2:</w:t>
      </w:r>
      <w:r w:rsidR="009E32F6" w:rsidRPr="00956E1C">
        <w:rPr>
          <w:sz w:val="44"/>
          <w:szCs w:val="44"/>
          <w:u w:val="single"/>
        </w:rPr>
        <w:t xml:space="preserve"> </w:t>
      </w:r>
      <w:r w:rsidR="00956E1C" w:rsidRPr="00956E1C">
        <w:rPr>
          <w:sz w:val="44"/>
          <w:szCs w:val="44"/>
          <w:u w:val="single"/>
        </w:rPr>
        <w:t>Evaluate</w:t>
      </w:r>
    </w:p>
    <w:p w14:paraId="57BC065E" w14:textId="6988B095" w:rsidR="00956E1C" w:rsidRDefault="00956E1C" w:rsidP="00942C86">
      <w:pPr>
        <w:jc w:val="center"/>
      </w:pPr>
      <w:r w:rsidRPr="00956E1C">
        <w:drawing>
          <wp:inline distT="0" distB="0" distL="0" distR="0" wp14:anchorId="3BEB24F0" wp14:editId="7F125EF1">
            <wp:extent cx="9210102" cy="5973045"/>
            <wp:effectExtent l="0" t="0" r="0" b="8890"/>
            <wp:docPr id="54868169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80979" name=""/>
                    <pic:cNvPicPr/>
                  </pic:nvPicPr>
                  <pic:blipFill>
                    <a:blip r:embed="rId12"/>
                    <a:stretch>
                      <a:fillRect/>
                    </a:stretch>
                  </pic:blipFill>
                  <pic:spPr>
                    <a:xfrm>
                      <a:off x="0" y="0"/>
                      <a:ext cx="9234470" cy="5988849"/>
                    </a:xfrm>
                    <a:prstGeom prst="rect">
                      <a:avLst/>
                    </a:prstGeom>
                  </pic:spPr>
                </pic:pic>
              </a:graphicData>
            </a:graphic>
          </wp:inline>
        </w:drawing>
      </w:r>
    </w:p>
    <w:p w14:paraId="1F858FBE" w14:textId="02F311C7" w:rsidR="005A3C3D" w:rsidRDefault="00956E1C" w:rsidP="005A3C3D">
      <w:pPr>
        <w:jc w:val="center"/>
        <w:rPr>
          <w:sz w:val="44"/>
          <w:szCs w:val="44"/>
          <w:u w:val="single"/>
        </w:rPr>
      </w:pPr>
      <w:r w:rsidRPr="00DD265E">
        <w:rPr>
          <w:sz w:val="44"/>
          <w:szCs w:val="44"/>
          <w:u w:val="single"/>
        </w:rPr>
        <w:lastRenderedPageBreak/>
        <w:t>KS2:</w:t>
      </w:r>
      <w:r w:rsidR="00DD265E" w:rsidRPr="00DD265E">
        <w:rPr>
          <w:sz w:val="44"/>
          <w:szCs w:val="44"/>
          <w:u w:val="single"/>
        </w:rPr>
        <w:t xml:space="preserve"> Technical Knowledge</w:t>
      </w:r>
      <w:r w:rsidR="005A3C3D">
        <w:rPr>
          <w:sz w:val="44"/>
          <w:szCs w:val="44"/>
          <w:u w:val="single"/>
        </w:rPr>
        <w:t xml:space="preserve"> – Mechanisms</w:t>
      </w:r>
    </w:p>
    <w:p w14:paraId="005D3F37" w14:textId="79AF8401" w:rsidR="00DD265E" w:rsidRDefault="005A3C3D" w:rsidP="00942C86">
      <w:pPr>
        <w:jc w:val="center"/>
        <w:rPr>
          <w:sz w:val="44"/>
          <w:szCs w:val="44"/>
          <w:u w:val="single"/>
        </w:rPr>
      </w:pPr>
      <w:r w:rsidRPr="005A3C3D">
        <w:rPr>
          <w:sz w:val="44"/>
          <w:szCs w:val="44"/>
          <w:u w:val="single"/>
        </w:rPr>
        <w:drawing>
          <wp:inline distT="0" distB="0" distL="0" distR="0" wp14:anchorId="5D6820B5" wp14:editId="2853386B">
            <wp:extent cx="9627420" cy="4891489"/>
            <wp:effectExtent l="0" t="0" r="0" b="4445"/>
            <wp:docPr id="4676244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329128" name=""/>
                    <pic:cNvPicPr/>
                  </pic:nvPicPr>
                  <pic:blipFill rotWithShape="1">
                    <a:blip r:embed="rId13"/>
                    <a:srcRect b="1687"/>
                    <a:stretch>
                      <a:fillRect/>
                    </a:stretch>
                  </pic:blipFill>
                  <pic:spPr bwMode="auto">
                    <a:xfrm>
                      <a:off x="0" y="0"/>
                      <a:ext cx="9650969" cy="4903454"/>
                    </a:xfrm>
                    <a:prstGeom prst="rect">
                      <a:avLst/>
                    </a:prstGeom>
                    <a:ln>
                      <a:noFill/>
                    </a:ln>
                    <a:extLst>
                      <a:ext uri="{53640926-AAD7-44D8-BBD7-CCE9431645EC}">
                        <a14:shadowObscured xmlns:a14="http://schemas.microsoft.com/office/drawing/2010/main"/>
                      </a:ext>
                    </a:extLst>
                  </pic:spPr>
                </pic:pic>
              </a:graphicData>
            </a:graphic>
          </wp:inline>
        </w:drawing>
      </w:r>
    </w:p>
    <w:p w14:paraId="1FA7AC61" w14:textId="77777777" w:rsidR="005A3C3D" w:rsidRDefault="005A3C3D" w:rsidP="00942C86">
      <w:pPr>
        <w:jc w:val="center"/>
        <w:rPr>
          <w:sz w:val="44"/>
          <w:szCs w:val="44"/>
          <w:u w:val="single"/>
        </w:rPr>
      </w:pPr>
    </w:p>
    <w:p w14:paraId="78604D19" w14:textId="77777777" w:rsidR="005A3C3D" w:rsidRDefault="005A3C3D" w:rsidP="00942C86">
      <w:pPr>
        <w:jc w:val="center"/>
        <w:rPr>
          <w:sz w:val="44"/>
          <w:szCs w:val="44"/>
          <w:u w:val="single"/>
        </w:rPr>
      </w:pPr>
    </w:p>
    <w:p w14:paraId="78EEBD71" w14:textId="440114B2" w:rsidR="005A3C3D" w:rsidRDefault="005A3C3D" w:rsidP="00942C86">
      <w:pPr>
        <w:jc w:val="center"/>
        <w:rPr>
          <w:sz w:val="44"/>
          <w:szCs w:val="44"/>
          <w:u w:val="single"/>
        </w:rPr>
      </w:pPr>
      <w:r>
        <w:rPr>
          <w:sz w:val="44"/>
          <w:szCs w:val="44"/>
          <w:u w:val="single"/>
        </w:rPr>
        <w:lastRenderedPageBreak/>
        <w:t>KS2: Technical Knowledge</w:t>
      </w:r>
      <w:r w:rsidR="00BD3725">
        <w:rPr>
          <w:sz w:val="44"/>
          <w:szCs w:val="44"/>
          <w:u w:val="single"/>
        </w:rPr>
        <w:t xml:space="preserve"> </w:t>
      </w:r>
      <w:r w:rsidR="001C57C9">
        <w:rPr>
          <w:sz w:val="44"/>
          <w:szCs w:val="44"/>
          <w:u w:val="single"/>
        </w:rPr>
        <w:t>–</w:t>
      </w:r>
      <w:r w:rsidR="00BD3725">
        <w:rPr>
          <w:sz w:val="44"/>
          <w:szCs w:val="44"/>
          <w:u w:val="single"/>
        </w:rPr>
        <w:t xml:space="preserve"> Structures</w:t>
      </w:r>
    </w:p>
    <w:p w14:paraId="68A339A6" w14:textId="3F2F630E" w:rsidR="001C57C9" w:rsidRDefault="001E7CFD" w:rsidP="00942C86">
      <w:pPr>
        <w:jc w:val="center"/>
        <w:rPr>
          <w:sz w:val="44"/>
          <w:szCs w:val="44"/>
          <w:u w:val="single"/>
        </w:rPr>
      </w:pPr>
      <w:r w:rsidRPr="001E7CFD">
        <w:rPr>
          <w:sz w:val="44"/>
          <w:szCs w:val="44"/>
          <w:u w:val="single"/>
        </w:rPr>
        <w:drawing>
          <wp:inline distT="0" distB="0" distL="0" distR="0" wp14:anchorId="17F7E3DC" wp14:editId="00C6272F">
            <wp:extent cx="9778091" cy="4043190"/>
            <wp:effectExtent l="0" t="0" r="0" b="0"/>
            <wp:docPr id="5090565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63910" name=""/>
                    <pic:cNvPicPr/>
                  </pic:nvPicPr>
                  <pic:blipFill>
                    <a:blip r:embed="rId14"/>
                    <a:stretch>
                      <a:fillRect/>
                    </a:stretch>
                  </pic:blipFill>
                  <pic:spPr>
                    <a:xfrm>
                      <a:off x="0" y="0"/>
                      <a:ext cx="9801644" cy="4052929"/>
                    </a:xfrm>
                    <a:prstGeom prst="rect">
                      <a:avLst/>
                    </a:prstGeom>
                  </pic:spPr>
                </pic:pic>
              </a:graphicData>
            </a:graphic>
          </wp:inline>
        </w:drawing>
      </w:r>
    </w:p>
    <w:p w14:paraId="607125EB" w14:textId="77777777" w:rsidR="001E7CFD" w:rsidRDefault="001E7CFD" w:rsidP="00942C86">
      <w:pPr>
        <w:jc w:val="center"/>
        <w:rPr>
          <w:sz w:val="44"/>
          <w:szCs w:val="44"/>
          <w:u w:val="single"/>
        </w:rPr>
      </w:pPr>
    </w:p>
    <w:p w14:paraId="7C434BC0" w14:textId="77777777" w:rsidR="001E7CFD" w:rsidRDefault="001E7CFD" w:rsidP="00942C86">
      <w:pPr>
        <w:jc w:val="center"/>
        <w:rPr>
          <w:sz w:val="44"/>
          <w:szCs w:val="44"/>
          <w:u w:val="single"/>
        </w:rPr>
      </w:pPr>
    </w:p>
    <w:p w14:paraId="5D94FBA2" w14:textId="77777777" w:rsidR="001E7CFD" w:rsidRDefault="001E7CFD" w:rsidP="00942C86">
      <w:pPr>
        <w:jc w:val="center"/>
        <w:rPr>
          <w:sz w:val="44"/>
          <w:szCs w:val="44"/>
          <w:u w:val="single"/>
        </w:rPr>
      </w:pPr>
    </w:p>
    <w:p w14:paraId="374A23DC" w14:textId="77777777" w:rsidR="001E7CFD" w:rsidRDefault="001E7CFD" w:rsidP="00942C86">
      <w:pPr>
        <w:jc w:val="center"/>
        <w:rPr>
          <w:sz w:val="44"/>
          <w:szCs w:val="44"/>
          <w:u w:val="single"/>
        </w:rPr>
      </w:pPr>
    </w:p>
    <w:p w14:paraId="0A574D37" w14:textId="79041A8E" w:rsidR="001E7CFD" w:rsidRDefault="001E7CFD" w:rsidP="00942C86">
      <w:pPr>
        <w:jc w:val="center"/>
        <w:rPr>
          <w:sz w:val="44"/>
          <w:szCs w:val="44"/>
          <w:u w:val="single"/>
        </w:rPr>
      </w:pPr>
      <w:r>
        <w:rPr>
          <w:sz w:val="44"/>
          <w:szCs w:val="44"/>
          <w:u w:val="single"/>
        </w:rPr>
        <w:lastRenderedPageBreak/>
        <w:t xml:space="preserve">KS2: Technical Knowledge </w:t>
      </w:r>
      <w:r w:rsidR="000D6B7F">
        <w:rPr>
          <w:sz w:val="44"/>
          <w:szCs w:val="44"/>
          <w:u w:val="single"/>
        </w:rPr>
        <w:t>–</w:t>
      </w:r>
      <w:r>
        <w:rPr>
          <w:sz w:val="44"/>
          <w:szCs w:val="44"/>
          <w:u w:val="single"/>
        </w:rPr>
        <w:t xml:space="preserve"> </w:t>
      </w:r>
      <w:r w:rsidR="000D6B7F">
        <w:rPr>
          <w:sz w:val="44"/>
          <w:szCs w:val="44"/>
          <w:u w:val="single"/>
        </w:rPr>
        <w:t>Textiles</w:t>
      </w:r>
    </w:p>
    <w:p w14:paraId="78DF281B" w14:textId="0200B9E1" w:rsidR="000D6B7F" w:rsidRDefault="00C86A7F" w:rsidP="00942C86">
      <w:pPr>
        <w:jc w:val="center"/>
        <w:rPr>
          <w:sz w:val="44"/>
          <w:szCs w:val="44"/>
          <w:u w:val="single"/>
        </w:rPr>
      </w:pPr>
      <w:r>
        <w:rPr>
          <w:sz w:val="44"/>
          <w:szCs w:val="44"/>
          <w:u w:val="single"/>
        </w:rPr>
        <w:t xml:space="preserve">  </w:t>
      </w:r>
      <w:r w:rsidRPr="00C86A7F">
        <w:rPr>
          <w:sz w:val="44"/>
          <w:szCs w:val="44"/>
          <w:u w:val="single"/>
        </w:rPr>
        <w:drawing>
          <wp:inline distT="0" distB="0" distL="0" distR="0" wp14:anchorId="2ADC954B" wp14:editId="1A5D29A1">
            <wp:extent cx="9463489" cy="5389045"/>
            <wp:effectExtent l="0" t="0" r="4445" b="2540"/>
            <wp:docPr id="6254493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48468" name=""/>
                    <pic:cNvPicPr/>
                  </pic:nvPicPr>
                  <pic:blipFill>
                    <a:blip r:embed="rId15"/>
                    <a:stretch>
                      <a:fillRect/>
                    </a:stretch>
                  </pic:blipFill>
                  <pic:spPr>
                    <a:xfrm>
                      <a:off x="0" y="0"/>
                      <a:ext cx="9494853" cy="5406905"/>
                    </a:xfrm>
                    <a:prstGeom prst="rect">
                      <a:avLst/>
                    </a:prstGeom>
                  </pic:spPr>
                </pic:pic>
              </a:graphicData>
            </a:graphic>
          </wp:inline>
        </w:drawing>
      </w:r>
    </w:p>
    <w:p w14:paraId="7FA43609" w14:textId="77777777" w:rsidR="00C86A7F" w:rsidRDefault="00C86A7F" w:rsidP="00942C86">
      <w:pPr>
        <w:jc w:val="center"/>
        <w:rPr>
          <w:sz w:val="44"/>
          <w:szCs w:val="44"/>
          <w:u w:val="single"/>
        </w:rPr>
      </w:pPr>
    </w:p>
    <w:p w14:paraId="504BD833" w14:textId="5DB621D7" w:rsidR="00C86A7F" w:rsidRDefault="00D03F64" w:rsidP="00942C86">
      <w:pPr>
        <w:jc w:val="center"/>
        <w:rPr>
          <w:sz w:val="44"/>
          <w:szCs w:val="44"/>
          <w:u w:val="single"/>
        </w:rPr>
      </w:pPr>
      <w:r>
        <w:rPr>
          <w:sz w:val="44"/>
          <w:szCs w:val="44"/>
          <w:u w:val="single"/>
        </w:rPr>
        <w:lastRenderedPageBreak/>
        <w:t xml:space="preserve">KS2: Technical Knowledge </w:t>
      </w:r>
      <w:r w:rsidR="00EA6F3E">
        <w:rPr>
          <w:sz w:val="44"/>
          <w:szCs w:val="44"/>
          <w:u w:val="single"/>
        </w:rPr>
        <w:t>–</w:t>
      </w:r>
      <w:r>
        <w:rPr>
          <w:sz w:val="44"/>
          <w:szCs w:val="44"/>
          <w:u w:val="single"/>
        </w:rPr>
        <w:t xml:space="preserve"> </w:t>
      </w:r>
      <w:r w:rsidR="00EA6F3E">
        <w:rPr>
          <w:sz w:val="44"/>
          <w:szCs w:val="44"/>
          <w:u w:val="single"/>
        </w:rPr>
        <w:t>Cooking and Nutrition</w:t>
      </w:r>
    </w:p>
    <w:p w14:paraId="549B69C6" w14:textId="1B944D49" w:rsidR="00EA6F3E" w:rsidRDefault="00BB2948" w:rsidP="00942C86">
      <w:pPr>
        <w:jc w:val="center"/>
        <w:rPr>
          <w:sz w:val="44"/>
          <w:szCs w:val="44"/>
          <w:u w:val="single"/>
        </w:rPr>
      </w:pPr>
      <w:r w:rsidRPr="00BB2948">
        <w:rPr>
          <w:sz w:val="44"/>
          <w:szCs w:val="44"/>
          <w:u w:val="single"/>
        </w:rPr>
        <w:drawing>
          <wp:inline distT="0" distB="0" distL="0" distR="0" wp14:anchorId="2365A95C" wp14:editId="722CAA05">
            <wp:extent cx="9505081" cy="5629619"/>
            <wp:effectExtent l="0" t="0" r="1270" b="9525"/>
            <wp:docPr id="17932935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5822" name=""/>
                    <pic:cNvPicPr/>
                  </pic:nvPicPr>
                  <pic:blipFill>
                    <a:blip r:embed="rId16"/>
                    <a:stretch>
                      <a:fillRect/>
                    </a:stretch>
                  </pic:blipFill>
                  <pic:spPr>
                    <a:xfrm>
                      <a:off x="0" y="0"/>
                      <a:ext cx="9517583" cy="5637023"/>
                    </a:xfrm>
                    <a:prstGeom prst="rect">
                      <a:avLst/>
                    </a:prstGeom>
                  </pic:spPr>
                </pic:pic>
              </a:graphicData>
            </a:graphic>
          </wp:inline>
        </w:drawing>
      </w:r>
    </w:p>
    <w:p w14:paraId="4338DD2A" w14:textId="7E79BF50" w:rsidR="00577A7D" w:rsidRDefault="00577A7D" w:rsidP="00942C86">
      <w:pPr>
        <w:jc w:val="center"/>
        <w:rPr>
          <w:sz w:val="44"/>
          <w:szCs w:val="44"/>
          <w:u w:val="single"/>
        </w:rPr>
      </w:pPr>
      <w:r>
        <w:rPr>
          <w:sz w:val="44"/>
          <w:szCs w:val="44"/>
          <w:u w:val="single"/>
        </w:rPr>
        <w:lastRenderedPageBreak/>
        <w:t xml:space="preserve">KS2: </w:t>
      </w:r>
      <w:r w:rsidR="00DA0387">
        <w:rPr>
          <w:sz w:val="44"/>
          <w:szCs w:val="44"/>
          <w:u w:val="single"/>
        </w:rPr>
        <w:t xml:space="preserve">Technical Knowledge </w:t>
      </w:r>
      <w:r w:rsidR="000D5B0D">
        <w:rPr>
          <w:sz w:val="44"/>
          <w:szCs w:val="44"/>
          <w:u w:val="single"/>
        </w:rPr>
        <w:t>–</w:t>
      </w:r>
      <w:r w:rsidR="00DA0387">
        <w:rPr>
          <w:sz w:val="44"/>
          <w:szCs w:val="44"/>
          <w:u w:val="single"/>
        </w:rPr>
        <w:t xml:space="preserve"> </w:t>
      </w:r>
      <w:r w:rsidR="000D5B0D">
        <w:rPr>
          <w:sz w:val="44"/>
          <w:szCs w:val="44"/>
          <w:u w:val="single"/>
        </w:rPr>
        <w:t>Digital World</w:t>
      </w:r>
    </w:p>
    <w:p w14:paraId="5B300CFB" w14:textId="0095BA64" w:rsidR="000D5B0D" w:rsidRPr="00DD265E" w:rsidRDefault="00C81CBD" w:rsidP="00942C86">
      <w:pPr>
        <w:jc w:val="center"/>
        <w:rPr>
          <w:sz w:val="44"/>
          <w:szCs w:val="44"/>
          <w:u w:val="single"/>
        </w:rPr>
      </w:pPr>
      <w:r w:rsidRPr="00C81CBD">
        <w:rPr>
          <w:sz w:val="44"/>
          <w:szCs w:val="44"/>
          <w:u w:val="single"/>
        </w:rPr>
        <w:drawing>
          <wp:inline distT="0" distB="0" distL="0" distR="0" wp14:anchorId="0B1C3658" wp14:editId="531F5C50">
            <wp:extent cx="9869167" cy="4484535"/>
            <wp:effectExtent l="0" t="0" r="0" b="0"/>
            <wp:docPr id="163356655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4005" name=""/>
                    <pic:cNvPicPr/>
                  </pic:nvPicPr>
                  <pic:blipFill rotWithShape="1">
                    <a:blip r:embed="rId17"/>
                    <a:srcRect l="-1" r="637"/>
                    <a:stretch>
                      <a:fillRect/>
                    </a:stretch>
                  </pic:blipFill>
                  <pic:spPr bwMode="auto">
                    <a:xfrm>
                      <a:off x="0" y="0"/>
                      <a:ext cx="9896052" cy="4496751"/>
                    </a:xfrm>
                    <a:prstGeom prst="rect">
                      <a:avLst/>
                    </a:prstGeom>
                    <a:ln>
                      <a:noFill/>
                    </a:ln>
                    <a:extLst>
                      <a:ext uri="{53640926-AAD7-44D8-BBD7-CCE9431645EC}">
                        <a14:shadowObscured xmlns:a14="http://schemas.microsoft.com/office/drawing/2010/main"/>
                      </a:ext>
                    </a:extLst>
                  </pic:spPr>
                </pic:pic>
              </a:graphicData>
            </a:graphic>
          </wp:inline>
        </w:drawing>
      </w:r>
    </w:p>
    <w:p w14:paraId="4DE487ED" w14:textId="77777777" w:rsidR="00817C49" w:rsidRDefault="00817C49" w:rsidP="00942C86">
      <w:pPr>
        <w:jc w:val="center"/>
      </w:pPr>
    </w:p>
    <w:p w14:paraId="416A7F37" w14:textId="77777777" w:rsidR="00817C49" w:rsidRDefault="00817C49" w:rsidP="00942C86">
      <w:pPr>
        <w:jc w:val="center"/>
      </w:pPr>
    </w:p>
    <w:p w14:paraId="501F01C8" w14:textId="77777777" w:rsidR="00817C49" w:rsidRDefault="00817C49" w:rsidP="00942C86">
      <w:pPr>
        <w:jc w:val="center"/>
      </w:pPr>
    </w:p>
    <w:p w14:paraId="5EE95893" w14:textId="77777777" w:rsidR="00817C49" w:rsidRDefault="00817C49" w:rsidP="00942C86">
      <w:pPr>
        <w:jc w:val="center"/>
      </w:pPr>
    </w:p>
    <w:p w14:paraId="1BB9DEA2" w14:textId="77777777" w:rsidR="00817C49" w:rsidRDefault="00817C49" w:rsidP="00942C86">
      <w:pPr>
        <w:jc w:val="center"/>
      </w:pPr>
    </w:p>
    <w:sectPr w:rsidR="00817C49" w:rsidSect="0059299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1252"/>
    <w:multiLevelType w:val="hybridMultilevel"/>
    <w:tmpl w:val="23E6AB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7C1712"/>
    <w:multiLevelType w:val="hybridMultilevel"/>
    <w:tmpl w:val="6F220A6A"/>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2" w15:restartNumberingAfterBreak="0">
    <w:nsid w:val="0E005573"/>
    <w:multiLevelType w:val="multilevel"/>
    <w:tmpl w:val="0809001D"/>
    <w:numStyleLink w:val="Style1"/>
  </w:abstractNum>
  <w:abstractNum w:abstractNumId="3" w15:restartNumberingAfterBreak="0">
    <w:nsid w:val="11017F94"/>
    <w:multiLevelType w:val="hybridMultilevel"/>
    <w:tmpl w:val="518A92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10231F"/>
    <w:multiLevelType w:val="hybridMultilevel"/>
    <w:tmpl w:val="4F4EF04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7A1035"/>
    <w:multiLevelType w:val="hybridMultilevel"/>
    <w:tmpl w:val="DCBE2400"/>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6" w15:restartNumberingAfterBreak="0">
    <w:nsid w:val="1AE16BD4"/>
    <w:multiLevelType w:val="hybridMultilevel"/>
    <w:tmpl w:val="D07EF7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427A14"/>
    <w:multiLevelType w:val="hybridMultilevel"/>
    <w:tmpl w:val="32B6FF6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F93A66"/>
    <w:multiLevelType w:val="multilevel"/>
    <w:tmpl w:val="0809001D"/>
    <w:styleLink w:val="Style1"/>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3966E4F"/>
    <w:multiLevelType w:val="hybridMultilevel"/>
    <w:tmpl w:val="98522AAE"/>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0" w15:restartNumberingAfterBreak="0">
    <w:nsid w:val="2456333B"/>
    <w:multiLevelType w:val="hybridMultilevel"/>
    <w:tmpl w:val="1960F38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AD2F36"/>
    <w:multiLevelType w:val="hybridMultilevel"/>
    <w:tmpl w:val="F1E6A2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170016"/>
    <w:multiLevelType w:val="hybridMultilevel"/>
    <w:tmpl w:val="D73253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FB5D9E"/>
    <w:multiLevelType w:val="multilevel"/>
    <w:tmpl w:val="DCE02F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E1F1276"/>
    <w:multiLevelType w:val="multilevel"/>
    <w:tmpl w:val="DCE02F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3A447AC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D104EE7"/>
    <w:multiLevelType w:val="hybridMultilevel"/>
    <w:tmpl w:val="99B892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506391"/>
    <w:multiLevelType w:val="hybridMultilevel"/>
    <w:tmpl w:val="FA4E36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A1A8C"/>
    <w:multiLevelType w:val="hybridMultilevel"/>
    <w:tmpl w:val="C24A1260"/>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9" w15:restartNumberingAfterBreak="0">
    <w:nsid w:val="4DF154B7"/>
    <w:multiLevelType w:val="hybridMultilevel"/>
    <w:tmpl w:val="0A12A8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A43C07"/>
    <w:multiLevelType w:val="hybridMultilevel"/>
    <w:tmpl w:val="289C44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356875"/>
    <w:multiLevelType w:val="hybridMultilevel"/>
    <w:tmpl w:val="3BB29B84"/>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22" w15:restartNumberingAfterBreak="0">
    <w:nsid w:val="53703366"/>
    <w:multiLevelType w:val="hybridMultilevel"/>
    <w:tmpl w:val="366881F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4D7897"/>
    <w:multiLevelType w:val="hybridMultilevel"/>
    <w:tmpl w:val="350A33EE"/>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24" w15:restartNumberingAfterBreak="0">
    <w:nsid w:val="6A2717AD"/>
    <w:multiLevelType w:val="multilevel"/>
    <w:tmpl w:val="0809001D"/>
    <w:numStyleLink w:val="Style1"/>
  </w:abstractNum>
  <w:abstractNum w:abstractNumId="25" w15:restartNumberingAfterBreak="0">
    <w:nsid w:val="6A3B34BD"/>
    <w:multiLevelType w:val="hybridMultilevel"/>
    <w:tmpl w:val="D1F42A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662591"/>
    <w:multiLevelType w:val="hybridMultilevel"/>
    <w:tmpl w:val="C46C0DB8"/>
    <w:lvl w:ilvl="0" w:tplc="08090005">
      <w:start w:val="1"/>
      <w:numFmt w:val="bullet"/>
      <w:lvlText w:val=""/>
      <w:lvlJc w:val="left"/>
      <w:pPr>
        <w:ind w:left="719" w:hanging="360"/>
      </w:pPr>
      <w:rPr>
        <w:rFonts w:ascii="Wingdings" w:hAnsi="Wingdings"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27" w15:restartNumberingAfterBreak="0">
    <w:nsid w:val="720C0CF9"/>
    <w:multiLevelType w:val="hybridMultilevel"/>
    <w:tmpl w:val="C616B4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9C67E9"/>
    <w:multiLevelType w:val="hybridMultilevel"/>
    <w:tmpl w:val="4776DD5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214B51"/>
    <w:multiLevelType w:val="hybridMultilevel"/>
    <w:tmpl w:val="4084792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F750653"/>
    <w:multiLevelType w:val="multilevel"/>
    <w:tmpl w:val="DCE02FF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895434222">
    <w:abstractNumId w:val="22"/>
  </w:num>
  <w:num w:numId="2" w16cid:durableId="2140108223">
    <w:abstractNumId w:val="25"/>
  </w:num>
  <w:num w:numId="3" w16cid:durableId="395051401">
    <w:abstractNumId w:val="29"/>
  </w:num>
  <w:num w:numId="4" w16cid:durableId="1849370694">
    <w:abstractNumId w:val="17"/>
  </w:num>
  <w:num w:numId="5" w16cid:durableId="1279097171">
    <w:abstractNumId w:val="12"/>
  </w:num>
  <w:num w:numId="6" w16cid:durableId="927227401">
    <w:abstractNumId w:val="11"/>
  </w:num>
  <w:num w:numId="7" w16cid:durableId="300616185">
    <w:abstractNumId w:val="20"/>
  </w:num>
  <w:num w:numId="8" w16cid:durableId="971907161">
    <w:abstractNumId w:val="3"/>
  </w:num>
  <w:num w:numId="9" w16cid:durableId="639383748">
    <w:abstractNumId w:val="28"/>
  </w:num>
  <w:num w:numId="10" w16cid:durableId="1025710041">
    <w:abstractNumId w:val="4"/>
  </w:num>
  <w:num w:numId="11" w16cid:durableId="180045654">
    <w:abstractNumId w:val="10"/>
  </w:num>
  <w:num w:numId="12" w16cid:durableId="1779138363">
    <w:abstractNumId w:val="27"/>
  </w:num>
  <w:num w:numId="13" w16cid:durableId="705369438">
    <w:abstractNumId w:val="7"/>
  </w:num>
  <w:num w:numId="14" w16cid:durableId="1196163909">
    <w:abstractNumId w:val="13"/>
  </w:num>
  <w:num w:numId="15" w16cid:durableId="678117428">
    <w:abstractNumId w:val="15"/>
  </w:num>
  <w:num w:numId="16" w16cid:durableId="113641784">
    <w:abstractNumId w:val="14"/>
  </w:num>
  <w:num w:numId="17" w16cid:durableId="1627811157">
    <w:abstractNumId w:val="30"/>
  </w:num>
  <w:num w:numId="18" w16cid:durableId="1143818223">
    <w:abstractNumId w:val="8"/>
  </w:num>
  <w:num w:numId="19" w16cid:durableId="571545817">
    <w:abstractNumId w:val="2"/>
  </w:num>
  <w:num w:numId="20" w16cid:durableId="747194158">
    <w:abstractNumId w:val="24"/>
  </w:num>
  <w:num w:numId="21" w16cid:durableId="268464478">
    <w:abstractNumId w:val="26"/>
  </w:num>
  <w:num w:numId="22" w16cid:durableId="1216046565">
    <w:abstractNumId w:val="16"/>
  </w:num>
  <w:num w:numId="23" w16cid:durableId="1525746406">
    <w:abstractNumId w:val="18"/>
  </w:num>
  <w:num w:numId="24" w16cid:durableId="162355507">
    <w:abstractNumId w:val="21"/>
  </w:num>
  <w:num w:numId="25" w16cid:durableId="1894727384">
    <w:abstractNumId w:val="9"/>
  </w:num>
  <w:num w:numId="26" w16cid:durableId="1013456409">
    <w:abstractNumId w:val="19"/>
  </w:num>
  <w:num w:numId="27" w16cid:durableId="1344625011">
    <w:abstractNumId w:val="23"/>
  </w:num>
  <w:num w:numId="28" w16cid:durableId="916936829">
    <w:abstractNumId w:val="1"/>
  </w:num>
  <w:num w:numId="29" w16cid:durableId="114642829">
    <w:abstractNumId w:val="5"/>
  </w:num>
  <w:num w:numId="30" w16cid:durableId="768887556">
    <w:abstractNumId w:val="6"/>
  </w:num>
  <w:num w:numId="31" w16cid:durableId="1632858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72D"/>
    <w:rsid w:val="000130F6"/>
    <w:rsid w:val="0004651C"/>
    <w:rsid w:val="000607E6"/>
    <w:rsid w:val="000C2ED5"/>
    <w:rsid w:val="000D5B0D"/>
    <w:rsid w:val="000D6B7F"/>
    <w:rsid w:val="000E5D6E"/>
    <w:rsid w:val="000F23D8"/>
    <w:rsid w:val="0010767D"/>
    <w:rsid w:val="001166EE"/>
    <w:rsid w:val="001434FE"/>
    <w:rsid w:val="001504A4"/>
    <w:rsid w:val="00152C5C"/>
    <w:rsid w:val="001C57C9"/>
    <w:rsid w:val="001E7CFD"/>
    <w:rsid w:val="0023171E"/>
    <w:rsid w:val="002416FF"/>
    <w:rsid w:val="002661E9"/>
    <w:rsid w:val="002A635C"/>
    <w:rsid w:val="002D36B4"/>
    <w:rsid w:val="002D5941"/>
    <w:rsid w:val="00316541"/>
    <w:rsid w:val="00334725"/>
    <w:rsid w:val="003547CC"/>
    <w:rsid w:val="003C37BF"/>
    <w:rsid w:val="0041304A"/>
    <w:rsid w:val="004500F1"/>
    <w:rsid w:val="004941FD"/>
    <w:rsid w:val="004A3048"/>
    <w:rsid w:val="004C2B58"/>
    <w:rsid w:val="004D6EBF"/>
    <w:rsid w:val="0050002B"/>
    <w:rsid w:val="005171DA"/>
    <w:rsid w:val="00577A7D"/>
    <w:rsid w:val="00592993"/>
    <w:rsid w:val="005A3C3D"/>
    <w:rsid w:val="005B4CA8"/>
    <w:rsid w:val="005C5417"/>
    <w:rsid w:val="005F5EC9"/>
    <w:rsid w:val="0060640B"/>
    <w:rsid w:val="0061504F"/>
    <w:rsid w:val="00636910"/>
    <w:rsid w:val="006A0A0C"/>
    <w:rsid w:val="006A2C05"/>
    <w:rsid w:val="006C1227"/>
    <w:rsid w:val="006D45F0"/>
    <w:rsid w:val="006D7B61"/>
    <w:rsid w:val="006E1428"/>
    <w:rsid w:val="00730484"/>
    <w:rsid w:val="007445E1"/>
    <w:rsid w:val="007715BF"/>
    <w:rsid w:val="007F142A"/>
    <w:rsid w:val="0080272D"/>
    <w:rsid w:val="00817C49"/>
    <w:rsid w:val="00867362"/>
    <w:rsid w:val="0089157B"/>
    <w:rsid w:val="008960A9"/>
    <w:rsid w:val="008C7E43"/>
    <w:rsid w:val="008D319B"/>
    <w:rsid w:val="008D3EDE"/>
    <w:rsid w:val="008D4578"/>
    <w:rsid w:val="008F7DD0"/>
    <w:rsid w:val="0092208C"/>
    <w:rsid w:val="00933393"/>
    <w:rsid w:val="009347B5"/>
    <w:rsid w:val="00941EF7"/>
    <w:rsid w:val="00942C86"/>
    <w:rsid w:val="00956E1C"/>
    <w:rsid w:val="009C35C1"/>
    <w:rsid w:val="009E32F6"/>
    <w:rsid w:val="00A317CD"/>
    <w:rsid w:val="00A678A4"/>
    <w:rsid w:val="00AA1C93"/>
    <w:rsid w:val="00B22B26"/>
    <w:rsid w:val="00B358C5"/>
    <w:rsid w:val="00B40155"/>
    <w:rsid w:val="00B523DF"/>
    <w:rsid w:val="00B54D3B"/>
    <w:rsid w:val="00B6187B"/>
    <w:rsid w:val="00B84559"/>
    <w:rsid w:val="00BA46C3"/>
    <w:rsid w:val="00BB2948"/>
    <w:rsid w:val="00BC155C"/>
    <w:rsid w:val="00BC47DB"/>
    <w:rsid w:val="00BD3725"/>
    <w:rsid w:val="00C16536"/>
    <w:rsid w:val="00C30E91"/>
    <w:rsid w:val="00C377AC"/>
    <w:rsid w:val="00C76A3C"/>
    <w:rsid w:val="00C81CBD"/>
    <w:rsid w:val="00C86A7F"/>
    <w:rsid w:val="00C8735C"/>
    <w:rsid w:val="00CB7B5B"/>
    <w:rsid w:val="00CC2299"/>
    <w:rsid w:val="00CC2DE8"/>
    <w:rsid w:val="00CD114A"/>
    <w:rsid w:val="00CD1158"/>
    <w:rsid w:val="00CF411B"/>
    <w:rsid w:val="00D03F64"/>
    <w:rsid w:val="00D661F9"/>
    <w:rsid w:val="00D805CB"/>
    <w:rsid w:val="00D87627"/>
    <w:rsid w:val="00DA0387"/>
    <w:rsid w:val="00DA1314"/>
    <w:rsid w:val="00DB501A"/>
    <w:rsid w:val="00DD265E"/>
    <w:rsid w:val="00DE0B1F"/>
    <w:rsid w:val="00E6196A"/>
    <w:rsid w:val="00E634C9"/>
    <w:rsid w:val="00EA6F3E"/>
    <w:rsid w:val="00EC5ABC"/>
    <w:rsid w:val="00F00CE3"/>
    <w:rsid w:val="00F3173A"/>
    <w:rsid w:val="00F4635F"/>
    <w:rsid w:val="00F65BF5"/>
    <w:rsid w:val="00F6741A"/>
    <w:rsid w:val="00F750DA"/>
    <w:rsid w:val="00F91B9D"/>
    <w:rsid w:val="00FC240C"/>
    <w:rsid w:val="00FC2A30"/>
    <w:rsid w:val="00FC713D"/>
    <w:rsid w:val="00FE1276"/>
    <w:rsid w:val="00FF31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2EF1B"/>
  <w15:chartTrackingRefBased/>
  <w15:docId w15:val="{0006FAE1-A715-41BA-9D7C-C48D6E4D1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2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523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CC229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C2A30"/>
    <w:pPr>
      <w:ind w:left="720"/>
      <w:contextualSpacing/>
    </w:pPr>
  </w:style>
  <w:style w:type="numbering" w:customStyle="1" w:styleId="Style1">
    <w:name w:val="Style1"/>
    <w:uiPriority w:val="99"/>
    <w:rsid w:val="000130F6"/>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96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RMBC</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Cregan</dc:creator>
  <cp:keywords/>
  <dc:description/>
  <cp:lastModifiedBy>Keira Lloyd</cp:lastModifiedBy>
  <cp:revision>2</cp:revision>
  <dcterms:created xsi:type="dcterms:W3CDTF">2026-10-08T15:48:00Z</dcterms:created>
  <dcterms:modified xsi:type="dcterms:W3CDTF">2026-10-08T15:48:00Z</dcterms:modified>
</cp:coreProperties>
</file>